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56" w:rsidRPr="00907EB6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274" cy="540000"/>
            <wp:effectExtent l="19050" t="0" r="417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4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56" w:rsidRPr="00E15656" w:rsidRDefault="00E15656" w:rsidP="00E15656">
      <w:pPr>
        <w:spacing w:after="0" w:line="240" w:lineRule="auto"/>
        <w:ind w:right="-59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E15656">
        <w:rPr>
          <w:rFonts w:ascii="Times New Roman" w:hAnsi="Times New Roman"/>
          <w:b/>
          <w:bCs/>
          <w:spacing w:val="60"/>
          <w:sz w:val="28"/>
          <w:szCs w:val="28"/>
        </w:rPr>
        <w:t>МЭРИЯ ГОРОДА НОВОСИБИРСКА</w:t>
      </w:r>
    </w:p>
    <w:p w:rsidR="00E15656" w:rsidRPr="00E15656" w:rsidRDefault="00E15656" w:rsidP="00E15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656">
        <w:rPr>
          <w:rFonts w:ascii="Times New Roman" w:hAnsi="Times New Roman"/>
          <w:sz w:val="28"/>
          <w:szCs w:val="28"/>
        </w:rPr>
        <w:t xml:space="preserve">ДЕПАРТАМЕНТ КУЛЬТУРЫ, СПОРТА </w:t>
      </w:r>
    </w:p>
    <w:p w:rsidR="00E15656" w:rsidRPr="00E15656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656">
        <w:rPr>
          <w:rFonts w:ascii="Times New Roman" w:hAnsi="Times New Roman"/>
          <w:sz w:val="28"/>
          <w:szCs w:val="28"/>
        </w:rPr>
        <w:t>И МОЛОДЁЖНОЙ ПОЛИТИКИ</w:t>
      </w:r>
    </w:p>
    <w:p w:rsidR="00E15656" w:rsidRPr="00E15656" w:rsidRDefault="00E15656" w:rsidP="00E15656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E15656" w:rsidRPr="00E15656" w:rsidRDefault="00E15656" w:rsidP="00E15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  <w:t>ПРИКАЗ</w:t>
      </w:r>
    </w:p>
    <w:p w:rsidR="00E15656" w:rsidRPr="00E15656" w:rsidRDefault="00E15656" w:rsidP="00E15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84"/>
        <w:gridCol w:w="2126"/>
        <w:gridCol w:w="4961"/>
      </w:tblGrid>
      <w:tr w:rsidR="00E15656" w:rsidRPr="00E15656" w:rsidTr="00E15656">
        <w:tc>
          <w:tcPr>
            <w:tcW w:w="2410" w:type="dxa"/>
          </w:tcPr>
          <w:p w:rsidR="00E15656" w:rsidRPr="00E15656" w:rsidRDefault="00E15656" w:rsidP="00E15656">
            <w:pPr>
              <w:spacing w:after="0" w:line="240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E1565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1565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17</w:t>
            </w:r>
            <w:r w:rsidRPr="00E15656">
              <w:rPr>
                <w:rFonts w:ascii="Times New Roman" w:hAnsi="Times New Roman"/>
                <w:sz w:val="28"/>
                <w:szCs w:val="28"/>
                <w:u w:val="single"/>
              </w:rPr>
              <w:t>.12.2014</w:t>
            </w:r>
          </w:p>
        </w:tc>
        <w:tc>
          <w:tcPr>
            <w:tcW w:w="284" w:type="dxa"/>
          </w:tcPr>
          <w:p w:rsidR="00E15656" w:rsidRPr="00E15656" w:rsidRDefault="00E15656" w:rsidP="00E15656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E15656" w:rsidRPr="00E15656" w:rsidRDefault="00E15656" w:rsidP="00E15656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6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15656">
              <w:rPr>
                <w:rFonts w:ascii="Times New Roman" w:hAnsi="Times New Roman"/>
                <w:sz w:val="28"/>
                <w:szCs w:val="28"/>
                <w:u w:val="single"/>
              </w:rPr>
              <w:t>1205-од</w:t>
            </w:r>
          </w:p>
        </w:tc>
      </w:tr>
      <w:tr w:rsidR="00E15656" w:rsidRPr="00E15656" w:rsidTr="00E15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4961" w:type="dxa"/>
          <w:trHeight w:val="1028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656" w:rsidRPr="00E15656" w:rsidRDefault="00E15656" w:rsidP="00E15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656" w:rsidRPr="00E15656" w:rsidRDefault="00E15656" w:rsidP="00E15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65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E15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документации, ре</w:t>
            </w:r>
            <w:r w:rsidRPr="00E15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15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ламентирующей деятельность сп</w:t>
            </w:r>
            <w:r w:rsidRPr="00E15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15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циалистов учреждений молодёжной политики</w:t>
            </w:r>
          </w:p>
        </w:tc>
      </w:tr>
    </w:tbl>
    <w:p w:rsidR="00E15656" w:rsidRPr="00E15656" w:rsidRDefault="00E15656" w:rsidP="00E1565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эффективности деятельности муниципальных учре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дений молодежной политики и определения единых требований к организации работы специалистов данных учреждений, в соответствии с Постановлением мэрии города Новосибирска от 13.02.2013 № 1359 «Об утверждении размеров окладов по должностям служащих в муниципальных учреждениях города Н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восибирска сферы молодёжной политики», 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1. Признать утратившим силу приказ департамента культуры, спорта и молодёжной политики мэрии города Новосибирска от 07.02.2013 № 489-од «Об утверждении документации, регламентирующей деятельность специалистов учреждений молодёжной политики».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2. Утвердить прилагаемые документы: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2.1. Положения о деятельности специалистов муниципальных учрежд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молодёжной политики (приложение 1): 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- типовое положение о клубном формировании в учреждении сферы м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 xml:space="preserve">лодежной политики города Новосибирска; 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- типовое положение об организации деятельности специалистов по раб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те с молодёжью в муниципальных учреждениях сферы молодежной политики города Новосибирска;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- типовое положение</w:t>
      </w:r>
      <w:r w:rsidRPr="00E15656">
        <w:rPr>
          <w:sz w:val="28"/>
          <w:szCs w:val="28"/>
        </w:rPr>
        <w:t xml:space="preserve"> 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деятельности специалистов по соц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альной работе с молодёжью в муниципальных учреждениях сферы молодёжной политики города Новосибирска.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2.2. Нормативы наполняемости групп клубных формирований учрежд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ний молодёжной политики (приложение 2).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2.3. Примерные должностные инструкции</w:t>
      </w:r>
      <w:r w:rsidRPr="00E15656">
        <w:rPr>
          <w:sz w:val="28"/>
          <w:szCs w:val="28"/>
        </w:rPr>
        <w:t xml:space="preserve"> 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специалистов муниципальных учреждений молодёжной политики (приложение 3):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- руководителя клубного формирования;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- специалиста по работе с молодёжью;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- специалиста по социальной работе с молодёжью;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инструктора по физической культуре;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E15656">
        <w:rPr>
          <w:rFonts w:ascii="Times New Roman" w:hAnsi="Times New Roman"/>
          <w:sz w:val="28"/>
          <w:szCs w:val="28"/>
        </w:rPr>
        <w:t>педагога-организатора;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656">
        <w:rPr>
          <w:rFonts w:ascii="Times New Roman" w:hAnsi="Times New Roman"/>
          <w:sz w:val="28"/>
          <w:szCs w:val="28"/>
        </w:rPr>
        <w:t>- социального педагога;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hAnsi="Times New Roman"/>
          <w:sz w:val="28"/>
          <w:szCs w:val="28"/>
        </w:rPr>
        <w:t>- педагога-психолога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3. Руководителям муниципальных учреждений сферы молодёжной пол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тики применять в работе утвержденные приказом документы.</w:t>
      </w:r>
    </w:p>
    <w:p w:rsidR="00E15656" w:rsidRPr="00E15656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</w:t>
      </w:r>
      <w:proofErr w:type="spellStart"/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Афанаскину</w:t>
      </w:r>
      <w:proofErr w:type="spellEnd"/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 xml:space="preserve"> А. Ю., начальника отдела реализации молодежных программ и инновационных прое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>тов комитета по делам молодежи мэрии города Новосибирска.</w:t>
      </w:r>
    </w:p>
    <w:p w:rsidR="00E15656" w:rsidRDefault="00E15656" w:rsidP="00E15656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A60" w:rsidRPr="00E15656" w:rsidRDefault="00CD2A60" w:rsidP="00E15656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E15656" w:rsidRDefault="00E15656" w:rsidP="00E15656">
      <w:pPr>
        <w:spacing w:after="0" w:line="240" w:lineRule="auto"/>
        <w:ind w:right="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департамента                        </w:t>
      </w:r>
      <w:r w:rsid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156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А. В. Терешкова</w:t>
      </w: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E15656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60" w:rsidRPr="00CD2A60" w:rsidRDefault="00CD2A60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D2A60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УТВЕРЖДЕНО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приказом начальника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департамента культуры, спорта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и молодёжной политики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мэрии города Новосибирска</w:t>
      </w:r>
    </w:p>
    <w:p w:rsidR="00E15656" w:rsidRPr="00CD2A60" w:rsidRDefault="00E15656" w:rsidP="00E156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от </w:t>
      </w:r>
      <w:r w:rsidRPr="00CD2A60">
        <w:rPr>
          <w:rFonts w:ascii="Times New Roman" w:hAnsi="Times New Roman"/>
          <w:sz w:val="28"/>
          <w:szCs w:val="28"/>
          <w:u w:val="single"/>
        </w:rPr>
        <w:t>17.12.2014</w:t>
      </w:r>
      <w:r w:rsidRPr="00CD2A60">
        <w:rPr>
          <w:rFonts w:ascii="Times New Roman" w:hAnsi="Times New Roman"/>
          <w:sz w:val="28"/>
          <w:szCs w:val="28"/>
        </w:rPr>
        <w:t xml:space="preserve"> № </w:t>
      </w:r>
      <w:r w:rsidRPr="00CD2A60">
        <w:rPr>
          <w:rFonts w:ascii="Times New Roman" w:hAnsi="Times New Roman"/>
          <w:sz w:val="28"/>
          <w:szCs w:val="28"/>
          <w:u w:val="single"/>
        </w:rPr>
        <w:t>1205-од</w:t>
      </w:r>
    </w:p>
    <w:p w:rsidR="00E15656" w:rsidRPr="00CD2A60" w:rsidRDefault="00E15656" w:rsidP="00E156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2A60">
        <w:rPr>
          <w:rFonts w:ascii="Times New Roman" w:hAnsi="Times New Roman"/>
          <w:b/>
          <w:i/>
          <w:sz w:val="28"/>
          <w:szCs w:val="28"/>
        </w:rPr>
        <w:t>ТИПОВОЕ ПОЛОЖЕНИЕ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2A60">
        <w:rPr>
          <w:rFonts w:ascii="Times New Roman" w:hAnsi="Times New Roman"/>
          <w:b/>
          <w:i/>
          <w:sz w:val="28"/>
          <w:szCs w:val="28"/>
        </w:rPr>
        <w:t xml:space="preserve">о клубном формировании </w:t>
      </w:r>
      <w:r w:rsidRPr="00CD2A60">
        <w:rPr>
          <w:rFonts w:ascii="Times New Roman" w:hAnsi="Times New Roman"/>
          <w:b/>
          <w:i/>
          <w:sz w:val="28"/>
          <w:szCs w:val="28"/>
        </w:rPr>
        <w:br/>
        <w:t>в учреждении сферы молодежной политики города Новосибирска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1.1. </w:t>
      </w:r>
      <w:proofErr w:type="gramStart"/>
      <w:r w:rsidRPr="00CD2A60">
        <w:rPr>
          <w:rFonts w:ascii="Times New Roman" w:hAnsi="Times New Roman"/>
          <w:sz w:val="28"/>
          <w:szCs w:val="28"/>
        </w:rPr>
        <w:t>Положение о клубном формировании (далее – КФ) в муниципальном учреждении молодёжной политики (далее – Положение) разработано в соотве</w:t>
      </w:r>
      <w:r w:rsidRPr="00CD2A60">
        <w:rPr>
          <w:rFonts w:ascii="Times New Roman" w:hAnsi="Times New Roman"/>
          <w:sz w:val="28"/>
          <w:szCs w:val="28"/>
        </w:rPr>
        <w:t>т</w:t>
      </w:r>
      <w:r w:rsidRPr="00CD2A60">
        <w:rPr>
          <w:rFonts w:ascii="Times New Roman" w:hAnsi="Times New Roman"/>
          <w:sz w:val="28"/>
          <w:szCs w:val="28"/>
        </w:rPr>
        <w:t>ствии с распоряжением Правительства РФ от 18.12.2006 № 1760-р «Об утве</w:t>
      </w:r>
      <w:r w:rsidRPr="00CD2A60">
        <w:rPr>
          <w:rFonts w:ascii="Times New Roman" w:hAnsi="Times New Roman"/>
          <w:sz w:val="28"/>
          <w:szCs w:val="28"/>
        </w:rPr>
        <w:t>р</w:t>
      </w:r>
      <w:r w:rsidRPr="00CD2A60">
        <w:rPr>
          <w:rFonts w:ascii="Times New Roman" w:hAnsi="Times New Roman"/>
          <w:sz w:val="28"/>
          <w:szCs w:val="28"/>
        </w:rPr>
        <w:t>ждении Стратегии государственной молодёжной политики в Российской Фед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 xml:space="preserve">рации», Концепцией муниципальной молодёжной политики г. Новосибирска, утвержденной приказом </w:t>
      </w:r>
      <w:proofErr w:type="spellStart"/>
      <w:r w:rsidRPr="00CD2A60">
        <w:rPr>
          <w:rFonts w:ascii="Times New Roman" w:hAnsi="Times New Roman"/>
          <w:sz w:val="28"/>
          <w:szCs w:val="28"/>
        </w:rPr>
        <w:t>ДКСиМП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мэрии города Новосибирска от 23.10.2013 № 1015-од «Об утверждении «Концепции развития муниципальной молодё</w:t>
      </w:r>
      <w:r w:rsidRPr="00CD2A60">
        <w:rPr>
          <w:rFonts w:ascii="Times New Roman" w:hAnsi="Times New Roman"/>
          <w:sz w:val="28"/>
          <w:szCs w:val="28"/>
        </w:rPr>
        <w:t>ж</w:t>
      </w:r>
      <w:r w:rsidRPr="00CD2A60">
        <w:rPr>
          <w:rFonts w:ascii="Times New Roman" w:hAnsi="Times New Roman"/>
          <w:sz w:val="28"/>
          <w:szCs w:val="28"/>
        </w:rPr>
        <w:t>ной политики города Новосибирска», Уставом муниципального бюджетн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го/казенного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 учреждения сферы молодежной политики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 Новосибирска.</w:t>
      </w:r>
    </w:p>
    <w:p w:rsidR="00E15656" w:rsidRPr="00CD2A60" w:rsidRDefault="00E15656" w:rsidP="00E156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1.2. Настоящее Положение регулирует деятельность КФ в муниципальных учреждениях молодёжной политики (далее – Учреждение)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 Новосибирска.</w:t>
      </w:r>
    </w:p>
    <w:p w:rsidR="00E15656" w:rsidRPr="00CD2A60" w:rsidRDefault="00E15656" w:rsidP="00E156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1.3. Под КФ понимается добровольное объединение детей, подростков и молодёжи, основанное на общности интересов, запросов и потребностей в зан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тиях художественно-эстетическим, декоративно-прикладным, техническим, и</w:t>
      </w:r>
      <w:r w:rsidRPr="00CD2A60">
        <w:rPr>
          <w:rFonts w:ascii="Times New Roman" w:hAnsi="Times New Roman"/>
          <w:sz w:val="28"/>
          <w:szCs w:val="28"/>
        </w:rPr>
        <w:t>н</w:t>
      </w:r>
      <w:r w:rsidRPr="00CD2A60">
        <w:rPr>
          <w:rFonts w:ascii="Times New Roman" w:hAnsi="Times New Roman"/>
          <w:sz w:val="28"/>
          <w:szCs w:val="28"/>
        </w:rPr>
        <w:t>теллектуальным творчеством, физкультурно-оздоровительной, гражданско-патриотической, социально-значимой, проектной деятельностью.</w:t>
      </w:r>
    </w:p>
    <w:p w:rsidR="00E15656" w:rsidRPr="00CD2A60" w:rsidRDefault="00E15656" w:rsidP="00E156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1.4. Деятельность КФ основана: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на общности интересов, запросов и потребностей в занятиях любител</w:t>
      </w:r>
      <w:r w:rsidRPr="00CD2A60">
        <w:rPr>
          <w:rFonts w:ascii="Times New Roman" w:hAnsi="Times New Roman"/>
          <w:sz w:val="28"/>
          <w:szCs w:val="28"/>
        </w:rPr>
        <w:t>ь</w:t>
      </w:r>
      <w:r w:rsidRPr="00CD2A60">
        <w:rPr>
          <w:rFonts w:ascii="Times New Roman" w:hAnsi="Times New Roman"/>
          <w:sz w:val="28"/>
          <w:szCs w:val="28"/>
        </w:rPr>
        <w:t xml:space="preserve">ским художественным и техническим творчеством, спортом, в совместной творческой, </w:t>
      </w:r>
      <w:proofErr w:type="spellStart"/>
      <w:r w:rsidRPr="00CD2A60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CD2A60">
        <w:rPr>
          <w:rFonts w:ascii="Times New Roman" w:hAnsi="Times New Roman"/>
          <w:sz w:val="28"/>
          <w:szCs w:val="28"/>
        </w:rPr>
        <w:t>, социально-значимой и проектной деятельности, спосо</w:t>
      </w:r>
      <w:r w:rsidRPr="00CD2A60">
        <w:rPr>
          <w:rFonts w:ascii="Times New Roman" w:hAnsi="Times New Roman"/>
          <w:sz w:val="28"/>
          <w:szCs w:val="28"/>
        </w:rPr>
        <w:t>б</w:t>
      </w:r>
      <w:r w:rsidRPr="00CD2A60">
        <w:rPr>
          <w:rFonts w:ascii="Times New Roman" w:hAnsi="Times New Roman"/>
          <w:sz w:val="28"/>
          <w:szCs w:val="28"/>
        </w:rPr>
        <w:t>ствующей развитию дарований его участников;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на единстве стремления подрастающего поколения к получению актуал</w:t>
      </w:r>
      <w:r w:rsidRPr="00CD2A60">
        <w:rPr>
          <w:rFonts w:ascii="Times New Roman" w:hAnsi="Times New Roman"/>
          <w:sz w:val="28"/>
          <w:szCs w:val="28"/>
        </w:rPr>
        <w:t>ь</w:t>
      </w:r>
      <w:r w:rsidRPr="00CD2A60">
        <w:rPr>
          <w:rFonts w:ascii="Times New Roman" w:hAnsi="Times New Roman"/>
          <w:sz w:val="28"/>
          <w:szCs w:val="28"/>
        </w:rPr>
        <w:t>ной информации и прикладных знаний в различных областях общественной жизни, культуры, литературы и искусства, науки и техники, к овладению п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лезными навыками в области культуры быта, здорового образа жизни, орган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зации досуга и отдыха.</w:t>
      </w:r>
    </w:p>
    <w:p w:rsidR="00E15656" w:rsidRPr="00CD2A60" w:rsidRDefault="00E15656" w:rsidP="00E156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1.5. </w:t>
      </w:r>
      <w:proofErr w:type="gramStart"/>
      <w:r w:rsidRPr="00CD2A60">
        <w:rPr>
          <w:rFonts w:ascii="Times New Roman" w:hAnsi="Times New Roman"/>
          <w:sz w:val="28"/>
          <w:szCs w:val="28"/>
        </w:rPr>
        <w:t>Клубная деятельность может осуществляться в формате: творческих объединений и коллективов, студий любительского художественно-эстетического, декоративно-прикладного, технического, интеллектуального творчества, объединений и клубов по интересам, физкультурно-оздоровительных и/или спортивных кружков и секций, сообществ оздоров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lastRenderedPageBreak/>
        <w:t>тельных практик и туризма, а так же в привлечении и социально-методическом сопровождении молодёжных неформальных объединений и групп, имеющих своей целью организацию содержательного досуга.</w:t>
      </w:r>
      <w:proofErr w:type="gramEnd"/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1.6. В своей деятельности КФ руководствуется: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действующим законодательством Российской Федерации;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концепцией муниципальной молодёжной политики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 Новосибирска;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Уставом муниципального учреждения сферы молодёжной политики;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положением о своем КФ;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иными локальными актами Учреждения.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1.7. </w:t>
      </w:r>
      <w:proofErr w:type="gramStart"/>
      <w:r w:rsidRPr="00CD2A60">
        <w:rPr>
          <w:rFonts w:ascii="Times New Roman" w:hAnsi="Times New Roman"/>
          <w:sz w:val="28"/>
          <w:szCs w:val="28"/>
        </w:rPr>
        <w:t>Положение о конкретном КФ разрабатывается на основании устава У</w:t>
      </w:r>
      <w:r w:rsidRPr="00CD2A60">
        <w:rPr>
          <w:rFonts w:ascii="Times New Roman" w:hAnsi="Times New Roman"/>
          <w:sz w:val="28"/>
          <w:szCs w:val="28"/>
        </w:rPr>
        <w:t>ч</w:t>
      </w:r>
      <w:r w:rsidRPr="00CD2A60">
        <w:rPr>
          <w:rFonts w:ascii="Times New Roman" w:hAnsi="Times New Roman"/>
          <w:sz w:val="28"/>
          <w:szCs w:val="28"/>
        </w:rPr>
        <w:t>реждения, на базе которого создается и действует данное объединение, и у</w:t>
      </w:r>
      <w:r w:rsidRPr="00CD2A60">
        <w:rPr>
          <w:rFonts w:ascii="Times New Roman" w:hAnsi="Times New Roman"/>
          <w:sz w:val="28"/>
          <w:szCs w:val="28"/>
        </w:rPr>
        <w:t>т</w:t>
      </w:r>
      <w:r w:rsidRPr="00CD2A60">
        <w:rPr>
          <w:rFonts w:ascii="Times New Roman" w:hAnsi="Times New Roman"/>
          <w:sz w:val="28"/>
          <w:szCs w:val="28"/>
        </w:rPr>
        <w:t>верждается его руководителем.</w:t>
      </w:r>
      <w:proofErr w:type="gramEnd"/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2. Организация деятельности КФ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2.1. КФ создается, реорганизуется и ликвидируется по решению руковод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теля Учреждения и в соответствии с муниципальным заданием учреждения.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2.2. Руководитель КФ (далее – РКФ):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составляет Положение о КФ; 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формирует перспективные и текущие планы деятельности; 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ведет </w:t>
      </w:r>
      <w:hyperlink r:id="rId8" w:history="1">
        <w:r w:rsidRPr="00CD2A60">
          <w:rPr>
            <w:rFonts w:ascii="Times New Roman" w:hAnsi="Times New Roman"/>
            <w:sz w:val="28"/>
            <w:szCs w:val="28"/>
          </w:rPr>
          <w:t>журнал</w:t>
        </w:r>
      </w:hyperlink>
      <w:r w:rsidRPr="00CD2A60">
        <w:rPr>
          <w:rFonts w:ascii="Times New Roman" w:hAnsi="Times New Roman"/>
          <w:sz w:val="28"/>
          <w:szCs w:val="28"/>
        </w:rPr>
        <w:t xml:space="preserve"> учёта работы;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участвует в деятельности Учреждения в соответствии с его планом работы.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2.3. Руководитель Учреждения утверждает Положение и при необходимости вносит в него изменения, оказывает РКФ административно-правовую поддер</w:t>
      </w:r>
      <w:r w:rsidRPr="00CD2A60">
        <w:rPr>
          <w:rFonts w:ascii="Times New Roman" w:hAnsi="Times New Roman"/>
          <w:sz w:val="28"/>
          <w:szCs w:val="28"/>
        </w:rPr>
        <w:t>ж</w:t>
      </w:r>
      <w:r w:rsidRPr="00CD2A60">
        <w:rPr>
          <w:rFonts w:ascii="Times New Roman" w:hAnsi="Times New Roman"/>
          <w:sz w:val="28"/>
          <w:szCs w:val="28"/>
        </w:rPr>
        <w:t>ку при реализации проектной, культурно-просветительской, социально знач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мой и организационной деятельности.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2.4. Руководитель КФ в рамках своей деятельности: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A60">
        <w:rPr>
          <w:rFonts w:ascii="Times New Roman" w:hAnsi="Times New Roman"/>
          <w:sz w:val="28"/>
          <w:szCs w:val="28"/>
        </w:rPr>
        <w:t>- организует систематические занятия и встречи в формах и видах, хара</w:t>
      </w:r>
      <w:r w:rsidRPr="00CD2A60">
        <w:rPr>
          <w:rFonts w:ascii="Times New Roman" w:hAnsi="Times New Roman"/>
          <w:sz w:val="28"/>
          <w:szCs w:val="28"/>
        </w:rPr>
        <w:t>к</w:t>
      </w:r>
      <w:r w:rsidRPr="00CD2A60">
        <w:rPr>
          <w:rFonts w:ascii="Times New Roman" w:hAnsi="Times New Roman"/>
          <w:sz w:val="28"/>
          <w:szCs w:val="28"/>
        </w:rPr>
        <w:t>терных для данного КФ (репетиции, лектории, творческие и тематические встречи, тренировки и т. п.);</w:t>
      </w:r>
      <w:proofErr w:type="gramEnd"/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проводит творческие отчеты о результатах своей деятельности (концерты, выставки, конкурсы, соревнования, показательные занятия и открытые мер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приятия, творческие лаборатории, мастер-классы и т. п.);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участвует в общих программах и акциях Учреждения;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использует другие формы творческой работы и участия в </w:t>
      </w:r>
      <w:proofErr w:type="spellStart"/>
      <w:r w:rsidRPr="00CD2A60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и общественной жизни местного сообщества;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принимает участие в муниципальных, региональных, общероссийских и международных фестивалях, смотрах, конкурсах, выставках и т. п.;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инициирует, организует либо принимает участие в социально значимой, социально полезной деятельности.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 xml:space="preserve">3. Руководство КФ, </w:t>
      </w:r>
      <w:proofErr w:type="gramStart"/>
      <w:r w:rsidRPr="00CD2A6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D2A60">
        <w:rPr>
          <w:rFonts w:ascii="Times New Roman" w:hAnsi="Times New Roman"/>
          <w:b/>
          <w:sz w:val="28"/>
          <w:szCs w:val="28"/>
        </w:rPr>
        <w:t xml:space="preserve"> его деятельностью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3.1. Общее руководство и </w:t>
      </w:r>
      <w:proofErr w:type="gramStart"/>
      <w:r w:rsidRPr="00CD2A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 деятельностью КФ осуществляет р</w:t>
      </w:r>
      <w:r w:rsidRPr="00CD2A60">
        <w:rPr>
          <w:rFonts w:ascii="Times New Roman" w:hAnsi="Times New Roman"/>
          <w:sz w:val="28"/>
          <w:szCs w:val="28"/>
        </w:rPr>
        <w:t>у</w:t>
      </w:r>
      <w:r w:rsidRPr="00CD2A60">
        <w:rPr>
          <w:rFonts w:ascii="Times New Roman" w:hAnsi="Times New Roman"/>
          <w:sz w:val="28"/>
          <w:szCs w:val="28"/>
        </w:rPr>
        <w:t>ководитель Учреждения. Для обеспечения деятельности КФ руководитель У</w:t>
      </w:r>
      <w:r w:rsidRPr="00CD2A60">
        <w:rPr>
          <w:rFonts w:ascii="Times New Roman" w:hAnsi="Times New Roman"/>
          <w:sz w:val="28"/>
          <w:szCs w:val="28"/>
        </w:rPr>
        <w:t>ч</w:t>
      </w:r>
      <w:r w:rsidRPr="00CD2A60">
        <w:rPr>
          <w:rFonts w:ascii="Times New Roman" w:hAnsi="Times New Roman"/>
          <w:sz w:val="28"/>
          <w:szCs w:val="28"/>
        </w:rPr>
        <w:t xml:space="preserve">реждения создает необходимые условия, утверждает положение, планы работы </w:t>
      </w:r>
      <w:r w:rsidRPr="00CD2A60">
        <w:rPr>
          <w:rFonts w:ascii="Times New Roman" w:hAnsi="Times New Roman"/>
          <w:sz w:val="28"/>
          <w:szCs w:val="28"/>
        </w:rPr>
        <w:lastRenderedPageBreak/>
        <w:t>и другую документацию.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3.2. Непосредственное руководство КФ осуществляет РКФ.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3.3. Конкретные условия работы РКФ в учреждении определяются Полож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нием о внутреннем трудовом распорядке, трудовым договором, персонифиц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рованными должностными инструкциями, иными локальными нормативными актами Учреждения.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3.4. Продолжительность рабочего времени РКФ на одну ставку составляет 40 часов в неделю, которые распределяются на </w:t>
      </w:r>
      <w:r w:rsidRPr="00CD2A60">
        <w:rPr>
          <w:rFonts w:ascii="Times New Roman" w:hAnsi="Times New Roman"/>
          <w:b/>
          <w:sz w:val="28"/>
          <w:szCs w:val="28"/>
        </w:rPr>
        <w:t>основное</w:t>
      </w:r>
      <w:r w:rsidRPr="00CD2A60">
        <w:rPr>
          <w:rFonts w:ascii="Times New Roman" w:hAnsi="Times New Roman"/>
          <w:sz w:val="28"/>
          <w:szCs w:val="28"/>
        </w:rPr>
        <w:t xml:space="preserve"> время (для провед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 xml:space="preserve">ния занятий) и </w:t>
      </w:r>
      <w:r w:rsidRPr="00CD2A60">
        <w:rPr>
          <w:rFonts w:ascii="Times New Roman" w:hAnsi="Times New Roman"/>
          <w:b/>
          <w:sz w:val="28"/>
          <w:szCs w:val="28"/>
        </w:rPr>
        <w:t xml:space="preserve">иное </w:t>
      </w:r>
      <w:r w:rsidRPr="00CD2A60">
        <w:rPr>
          <w:rFonts w:ascii="Times New Roman" w:hAnsi="Times New Roman"/>
          <w:sz w:val="28"/>
          <w:szCs w:val="28"/>
        </w:rPr>
        <w:t xml:space="preserve">рабочее время. 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3.4.1. На проведение занятий с постоянным контингентом КФ (основное время) отводится </w:t>
      </w:r>
      <w:r w:rsidRPr="00CD2A60">
        <w:rPr>
          <w:rFonts w:ascii="Times New Roman" w:hAnsi="Times New Roman"/>
          <w:b/>
          <w:sz w:val="28"/>
          <w:szCs w:val="28"/>
        </w:rPr>
        <w:t>не менее</w:t>
      </w:r>
      <w:r w:rsidRPr="00CD2A60">
        <w:rPr>
          <w:rFonts w:ascii="Times New Roman" w:hAnsi="Times New Roman"/>
          <w:sz w:val="28"/>
          <w:szCs w:val="28"/>
        </w:rPr>
        <w:t xml:space="preserve"> половины нормы рабочего времени (20 часов). Этот вид деятельности регламентируется расписанием работы КФ, положением и планом деятельности, а также журналом учета работы КФ. Между занятиями различных групп КФ обязательны небольшие перерывы, которые используется для подготовки методического материала, проветривания помещения, влажной уборки (при необходимости) и др. Продолжительность занятий и перерывов между ними зависит от специфики КФ, определяется Учреждением самосто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тельно и закрепляется в локальном акте. Время, отведенное под перерывы ме</w:t>
      </w:r>
      <w:r w:rsidRPr="00CD2A60">
        <w:rPr>
          <w:rFonts w:ascii="Times New Roman" w:hAnsi="Times New Roman"/>
          <w:sz w:val="28"/>
          <w:szCs w:val="28"/>
        </w:rPr>
        <w:t>ж</w:t>
      </w:r>
      <w:r w:rsidRPr="00CD2A60">
        <w:rPr>
          <w:rFonts w:ascii="Times New Roman" w:hAnsi="Times New Roman"/>
          <w:sz w:val="28"/>
          <w:szCs w:val="28"/>
        </w:rPr>
        <w:t>ду занятиями, идет в учет основного рабочего времени.</w:t>
      </w:r>
    </w:p>
    <w:p w:rsidR="00E15656" w:rsidRPr="00CD2A60" w:rsidRDefault="00E15656" w:rsidP="00E15656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3.4.2. Иное рабочее время может быть использовано </w:t>
      </w:r>
      <w:proofErr w:type="gramStart"/>
      <w:r w:rsidRPr="00CD2A60">
        <w:rPr>
          <w:rFonts w:ascii="Times New Roman" w:hAnsi="Times New Roman"/>
          <w:sz w:val="28"/>
          <w:szCs w:val="28"/>
        </w:rPr>
        <w:t>на</w:t>
      </w:r>
      <w:proofErr w:type="gramEnd"/>
      <w:r w:rsidRPr="00CD2A60">
        <w:rPr>
          <w:rFonts w:ascii="Times New Roman" w:hAnsi="Times New Roman"/>
          <w:sz w:val="28"/>
          <w:szCs w:val="28"/>
        </w:rPr>
        <w:t>: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организацию работы по набору контингента;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подготовку к занятиям;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разработку и реализацию проектов по направлению своей деятельности;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proofErr w:type="spellStart"/>
      <w:r w:rsidRPr="00CD2A60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мероприятий согласно плану;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организацию и проведение творческих отчетов о результатах своей де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тельности (концерты, выставки, конкурсы, соревнования, показательные зан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тия и открытые мероприятия, творческие лаборатории, мастер-классы и т. п.);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оформление отчетной документации;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A60">
        <w:rPr>
          <w:rFonts w:ascii="Times New Roman" w:hAnsi="Times New Roman"/>
          <w:sz w:val="28"/>
          <w:szCs w:val="28"/>
        </w:rPr>
        <w:t>накопление методических материалов, а также материалов, отражающих историю развития коллектива (планы, дневники, реализованные проекты, отч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ты, альбомы, эскизы, макеты, программы, афиши, рекламы, буклеты и т. д.);</w:t>
      </w:r>
      <w:proofErr w:type="gramEnd"/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повышение квалификации;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участие в информационно-методической деятельности на различном уровне, в методических объединениях, семинарах, конференциях, професси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нальных конкурсах, иных методических мероприятиях, в том числе и по подг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товке и оформлению методических разработок по направлениям социально значимой работы с молодёжью;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установление социальных связей и партнерства;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проведение родительских собраний;</w:t>
      </w:r>
    </w:p>
    <w:p w:rsidR="00E15656" w:rsidRPr="00CD2A60" w:rsidRDefault="00E15656" w:rsidP="00E15656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иные виды деятельности, предусмотренные должностной инструкцией.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3.4.3. Рабочее время РКФ регламентируется трудовым договором, а также фиксируется в индивидуальном графике работы, утвержденном руководителем Учреждения. В графике устанавливается общее рабочее время, регламентир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ванные перерывы для отдыха и питания, отдельно выделяется непосредстве</w:t>
      </w:r>
      <w:r w:rsidRPr="00CD2A60">
        <w:rPr>
          <w:rFonts w:ascii="Times New Roman" w:hAnsi="Times New Roman"/>
          <w:sz w:val="28"/>
          <w:szCs w:val="28"/>
        </w:rPr>
        <w:t>н</w:t>
      </w:r>
      <w:r w:rsidRPr="00CD2A60">
        <w:rPr>
          <w:rFonts w:ascii="Times New Roman" w:hAnsi="Times New Roman"/>
          <w:sz w:val="28"/>
          <w:szCs w:val="28"/>
        </w:rPr>
        <w:lastRenderedPageBreak/>
        <w:t>ная работа с группами (основное рабочее время).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В журнале учета работы КФ фиксируется </w:t>
      </w:r>
      <w:r w:rsidRPr="00CD2A60">
        <w:rPr>
          <w:rFonts w:ascii="Times New Roman" w:hAnsi="Times New Roman"/>
          <w:b/>
          <w:sz w:val="28"/>
          <w:szCs w:val="28"/>
        </w:rPr>
        <w:t>основное</w:t>
      </w:r>
      <w:r w:rsidRPr="00CD2A60">
        <w:rPr>
          <w:rFonts w:ascii="Times New Roman" w:hAnsi="Times New Roman"/>
          <w:sz w:val="28"/>
          <w:szCs w:val="28"/>
        </w:rPr>
        <w:t xml:space="preserve"> рабочее время, затр</w:t>
      </w:r>
      <w:r w:rsidRPr="00CD2A60">
        <w:rPr>
          <w:rFonts w:ascii="Times New Roman" w:hAnsi="Times New Roman"/>
          <w:sz w:val="28"/>
          <w:szCs w:val="28"/>
        </w:rPr>
        <w:t>а</w:t>
      </w:r>
      <w:r w:rsidRPr="00CD2A60">
        <w:rPr>
          <w:rFonts w:ascii="Times New Roman" w:hAnsi="Times New Roman"/>
          <w:sz w:val="28"/>
          <w:szCs w:val="28"/>
        </w:rPr>
        <w:t xml:space="preserve">ченное на проведение занятий. </w:t>
      </w:r>
      <w:proofErr w:type="gramStart"/>
      <w:r w:rsidRPr="00CD2A60">
        <w:rPr>
          <w:rFonts w:ascii="Times New Roman" w:hAnsi="Times New Roman"/>
          <w:sz w:val="28"/>
          <w:szCs w:val="28"/>
        </w:rPr>
        <w:t>На каждом занятии РКФ ведёт учёт посещаем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сти, фиксирует отсутствие занимающихся в специально отведенных графах</w:t>
      </w:r>
      <w:r w:rsidRPr="00CD2A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2A60">
        <w:rPr>
          <w:rFonts w:ascii="Times New Roman" w:hAnsi="Times New Roman"/>
          <w:sz w:val="28"/>
          <w:szCs w:val="28"/>
        </w:rPr>
        <w:t>журнала.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 В разделе </w:t>
      </w:r>
      <w:r w:rsidRPr="00CD2A60">
        <w:rPr>
          <w:rFonts w:ascii="Times New Roman" w:hAnsi="Times New Roman"/>
          <w:b/>
          <w:sz w:val="28"/>
          <w:szCs w:val="28"/>
        </w:rPr>
        <w:t>учет иного рабочего</w:t>
      </w:r>
      <w:r w:rsidRPr="00CD2A60">
        <w:rPr>
          <w:rFonts w:ascii="Times New Roman" w:hAnsi="Times New Roman"/>
          <w:sz w:val="28"/>
          <w:szCs w:val="28"/>
        </w:rPr>
        <w:t xml:space="preserve"> времени фиксируется только инфо</w:t>
      </w:r>
      <w:r w:rsidRPr="00CD2A60">
        <w:rPr>
          <w:rFonts w:ascii="Times New Roman" w:hAnsi="Times New Roman"/>
          <w:sz w:val="28"/>
          <w:szCs w:val="28"/>
        </w:rPr>
        <w:t>р</w:t>
      </w:r>
      <w:r w:rsidRPr="00CD2A60">
        <w:rPr>
          <w:rFonts w:ascii="Times New Roman" w:hAnsi="Times New Roman"/>
          <w:sz w:val="28"/>
          <w:szCs w:val="28"/>
        </w:rPr>
        <w:t>мация о проведении плановых мероприятий с участием занимающихся в КФ (творческих отчетов, спортивных соревнований, праздников, социально знач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мых акций и др.). В журнале не фиксируется учет текущей или методической деятельности РКФ.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3.5. Численность и наполняемость КФ определяется в соответствии с но</w:t>
      </w:r>
      <w:r w:rsidRPr="00CD2A60">
        <w:rPr>
          <w:rFonts w:ascii="Times New Roman" w:hAnsi="Times New Roman"/>
          <w:sz w:val="28"/>
          <w:szCs w:val="28"/>
        </w:rPr>
        <w:t>р</w:t>
      </w:r>
      <w:r w:rsidRPr="00CD2A60">
        <w:rPr>
          <w:rFonts w:ascii="Times New Roman" w:hAnsi="Times New Roman"/>
          <w:sz w:val="28"/>
          <w:szCs w:val="28"/>
        </w:rPr>
        <w:t xml:space="preserve">мативами наполняемости 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>КФ</w:t>
      </w:r>
      <w:r w:rsidRPr="00CD2A60">
        <w:rPr>
          <w:rFonts w:ascii="Times New Roman" w:hAnsi="Times New Roman"/>
          <w:sz w:val="28"/>
          <w:szCs w:val="28"/>
        </w:rPr>
        <w:t xml:space="preserve"> и регулируется в зависимости от специфики де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тельности, пропускной способности помещения, уровнем материально-технического оснащения, иных объективных условий. Допускается частичная сменность основного состава участников КФ в течение года, при этом сохра</w:t>
      </w:r>
      <w:r w:rsidRPr="00CD2A60">
        <w:rPr>
          <w:rFonts w:ascii="Times New Roman" w:hAnsi="Times New Roman"/>
          <w:sz w:val="28"/>
          <w:szCs w:val="28"/>
        </w:rPr>
        <w:t>н</w:t>
      </w:r>
      <w:r w:rsidRPr="00CD2A60">
        <w:rPr>
          <w:rFonts w:ascii="Times New Roman" w:hAnsi="Times New Roman"/>
          <w:sz w:val="28"/>
          <w:szCs w:val="28"/>
        </w:rPr>
        <w:t xml:space="preserve">ность основного контингента должна составлять не менее 70%. 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3.6. Ответственность за содержание и результаты деятельности несет РКФ.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b/>
          <w:sz w:val="28"/>
          <w:szCs w:val="28"/>
          <w:lang w:eastAsia="ru-RU"/>
        </w:rPr>
        <w:t>4. Оценка деятельности КФ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  <w:lang w:eastAsia="ru-RU"/>
        </w:rPr>
        <w:t xml:space="preserve">Эффективность деятельности КФ оценивается по уровню </w:t>
      </w:r>
      <w:proofErr w:type="spellStart"/>
      <w:r w:rsidRPr="00CD2A60">
        <w:rPr>
          <w:rFonts w:ascii="Times New Roman" w:hAnsi="Times New Roman"/>
          <w:sz w:val="28"/>
          <w:szCs w:val="28"/>
          <w:lang w:eastAsia="ru-RU"/>
        </w:rPr>
        <w:t>востребованности</w:t>
      </w:r>
      <w:proofErr w:type="spellEnd"/>
      <w:r w:rsidRPr="00CD2A60">
        <w:rPr>
          <w:rFonts w:ascii="Times New Roman" w:hAnsi="Times New Roman"/>
          <w:sz w:val="28"/>
          <w:szCs w:val="28"/>
          <w:lang w:eastAsia="ru-RU"/>
        </w:rPr>
        <w:t xml:space="preserve"> у населения предоставляемых услуг. Индикаторами данного показателя явл</w:t>
      </w:r>
      <w:r w:rsidRPr="00CD2A60">
        <w:rPr>
          <w:rFonts w:ascii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hAnsi="Times New Roman"/>
          <w:sz w:val="28"/>
          <w:szCs w:val="28"/>
          <w:lang w:eastAsia="ru-RU"/>
        </w:rPr>
        <w:t>ются: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  <w:lang w:eastAsia="ru-RU"/>
        </w:rPr>
        <w:t>4.1. Наполняемость (посещаемость) КФ.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  <w:lang w:eastAsia="ru-RU"/>
        </w:rPr>
        <w:t>4.2. Сохранность контингента в течение года – не менее 70% основного с</w:t>
      </w:r>
      <w:r w:rsidRPr="00CD2A60">
        <w:rPr>
          <w:rFonts w:ascii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hAnsi="Times New Roman"/>
          <w:sz w:val="28"/>
          <w:szCs w:val="28"/>
          <w:lang w:eastAsia="ru-RU"/>
        </w:rPr>
        <w:t xml:space="preserve">става.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  <w:lang w:eastAsia="ru-RU"/>
        </w:rPr>
        <w:t xml:space="preserve">4.3. Включенность участников данных объединений в социально значимую и проектную деятельность, направленную на решение проблем </w:t>
      </w:r>
      <w:proofErr w:type="spellStart"/>
      <w:r w:rsidRPr="00CD2A60">
        <w:rPr>
          <w:rFonts w:ascii="Times New Roman" w:hAnsi="Times New Roman"/>
          <w:sz w:val="28"/>
          <w:szCs w:val="28"/>
          <w:lang w:eastAsia="ru-RU"/>
        </w:rPr>
        <w:t>микросоциума</w:t>
      </w:r>
      <w:proofErr w:type="spellEnd"/>
      <w:r w:rsidRPr="00CD2A60">
        <w:rPr>
          <w:rFonts w:ascii="Times New Roman" w:hAnsi="Times New Roman"/>
          <w:sz w:val="28"/>
          <w:szCs w:val="28"/>
          <w:lang w:eastAsia="ru-RU"/>
        </w:rPr>
        <w:t>, развитие микрорайона, района, города – не менее 30% от общего числа зан</w:t>
      </w:r>
      <w:r w:rsidRPr="00CD2A60">
        <w:rPr>
          <w:rFonts w:ascii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hAnsi="Times New Roman"/>
          <w:sz w:val="28"/>
          <w:szCs w:val="28"/>
          <w:lang w:eastAsia="ru-RU"/>
        </w:rPr>
        <w:t>мающихся.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  <w:lang w:eastAsia="ru-RU"/>
        </w:rPr>
        <w:t>4.4. Вовлечение подростков и молодежи из категории «риска» в системные занятия КФ и социально значимую деятельность.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hAnsi="Times New Roman"/>
          <w:b/>
          <w:sz w:val="28"/>
          <w:szCs w:val="28"/>
          <w:lang w:eastAsia="ru-RU"/>
        </w:rPr>
        <w:t>5. Заключительные положения</w:t>
      </w:r>
    </w:p>
    <w:p w:rsidR="00E15656" w:rsidRPr="00CD2A60" w:rsidRDefault="00E15656" w:rsidP="00E15656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  <w:lang w:eastAsia="ru-RU"/>
        </w:rPr>
        <w:t>5.1. Настоящее Положение может быть изменено или дополнено по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мере 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обходимости, возникшей в практике его функционирования, но не должно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тиворечить данному документу.</w:t>
      </w: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2A60">
        <w:rPr>
          <w:rFonts w:ascii="Times New Roman" w:hAnsi="Times New Roman"/>
          <w:b/>
          <w:i/>
          <w:sz w:val="28"/>
          <w:szCs w:val="28"/>
        </w:rPr>
        <w:lastRenderedPageBreak/>
        <w:t>ТИПОВОЕ ПОЛОЖЕНИЕ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2A60">
        <w:rPr>
          <w:rFonts w:ascii="Times New Roman" w:hAnsi="Times New Roman"/>
          <w:b/>
          <w:i/>
          <w:sz w:val="28"/>
          <w:szCs w:val="28"/>
        </w:rPr>
        <w:t xml:space="preserve">об организации деятельности специалистов по работе </w:t>
      </w:r>
      <w:r w:rsidRPr="00CD2A60">
        <w:rPr>
          <w:rFonts w:ascii="Times New Roman" w:hAnsi="Times New Roman"/>
          <w:b/>
          <w:i/>
          <w:sz w:val="28"/>
          <w:szCs w:val="28"/>
        </w:rPr>
        <w:br/>
        <w:t>с молодёжью в муниципальных учреждениях сферы молодежной политики города Новосибирска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1.1. Настоящее положение определяет единый порядок организации де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тельности специалистов по работе с молодёжью (далее – СРМ) в учреждениях молодёжной политики, функцию по управлению которыми осуществляет Д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 xml:space="preserve">партамент культуры, спорта и молодёжной политики мэрии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 Новосибирска. Основой для разработки данного положения являются «Квалификационные х</w:t>
      </w:r>
      <w:r w:rsidRPr="00CD2A60">
        <w:rPr>
          <w:rFonts w:ascii="Times New Roman" w:hAnsi="Times New Roman"/>
          <w:sz w:val="28"/>
          <w:szCs w:val="28"/>
        </w:rPr>
        <w:t>а</w:t>
      </w:r>
      <w:r w:rsidRPr="00CD2A60">
        <w:rPr>
          <w:rFonts w:ascii="Times New Roman" w:hAnsi="Times New Roman"/>
          <w:sz w:val="28"/>
          <w:szCs w:val="28"/>
        </w:rPr>
        <w:t>рактеристики должностей работников учреждений органов по делам молод</w:t>
      </w:r>
      <w:r w:rsidRPr="00CD2A60">
        <w:rPr>
          <w:rFonts w:ascii="Times New Roman" w:hAnsi="Times New Roman"/>
          <w:sz w:val="28"/>
          <w:szCs w:val="28"/>
        </w:rPr>
        <w:t>ё</w:t>
      </w:r>
      <w:r w:rsidRPr="00CD2A60">
        <w:rPr>
          <w:rFonts w:ascii="Times New Roman" w:hAnsi="Times New Roman"/>
          <w:sz w:val="28"/>
          <w:szCs w:val="28"/>
        </w:rPr>
        <w:t>жи», содержащиеся в Приложении к приказу Министерства здравоохранения и социального развития Российской Федерации от 28.11.2008 № 678 «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утве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ностей работников учреждений органов по делам молодёжи»</w:t>
      </w:r>
      <w:r w:rsidRPr="00CD2A60">
        <w:rPr>
          <w:rFonts w:ascii="Times New Roman" w:hAnsi="Times New Roman"/>
          <w:sz w:val="28"/>
          <w:szCs w:val="28"/>
        </w:rPr>
        <w:t>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1.2. СРМ относится к категории специалистов.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</w:rPr>
        <w:t xml:space="preserve">Квалификационные </w:t>
      </w:r>
      <w:proofErr w:type="spellStart"/>
      <w:r w:rsidRPr="00CD2A60">
        <w:rPr>
          <w:rFonts w:ascii="Times New Roman" w:hAnsi="Times New Roman"/>
          <w:sz w:val="28"/>
          <w:szCs w:val="28"/>
        </w:rPr>
        <w:t>категорийные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требования к СРМ установлены в пр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мерном положении об аттестации специалистов по работе с молодёжью и соц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 xml:space="preserve">альной работе с молодёжью муниципальных учреждений сферы молодёжной политики города Новосибирска, утвержденном приказом </w:t>
      </w:r>
      <w:proofErr w:type="spellStart"/>
      <w:r w:rsidRPr="00CD2A60">
        <w:rPr>
          <w:rFonts w:ascii="Times New Roman" w:hAnsi="Times New Roman"/>
          <w:sz w:val="28"/>
          <w:szCs w:val="28"/>
        </w:rPr>
        <w:t>ДКСиМП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от 09.07.2013 № 682-од «Об утверждении </w:t>
      </w:r>
      <w:proofErr w:type="gramStart"/>
      <w:r w:rsidRPr="00CD2A60">
        <w:rPr>
          <w:rFonts w:ascii="Times New Roman" w:hAnsi="Times New Roman"/>
          <w:sz w:val="28"/>
          <w:szCs w:val="28"/>
        </w:rPr>
        <w:t>регламента процедуры аттестации специалистов муниципальных учреждений сферы молодёжной политики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».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1.3. Объектом деятельности СРМ могут быть: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молодые люди преимущественно в возрасте от 14 до 30 лет;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молодая семья;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формальные и неформальные молодёжные объединения, организации.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1.4. Требования к знаниям, умениям и личным качествам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1.4.1. СРМ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законодательство РФ в области молодежной политики;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pacing w:val="-6"/>
          <w:sz w:val="28"/>
          <w:szCs w:val="28"/>
        </w:rPr>
      </w:pPr>
      <w:r w:rsidRPr="00CD2A60">
        <w:rPr>
          <w:rFonts w:ascii="Times New Roman" w:hAnsi="Times New Roman"/>
          <w:spacing w:val="-6"/>
          <w:sz w:val="28"/>
          <w:szCs w:val="28"/>
        </w:rPr>
        <w:t>- постановления, распоряжения, приказы и другие нормативные документы о</w:t>
      </w:r>
      <w:r w:rsidRPr="00CD2A60">
        <w:rPr>
          <w:rFonts w:ascii="Times New Roman" w:hAnsi="Times New Roman"/>
          <w:spacing w:val="-6"/>
          <w:sz w:val="28"/>
          <w:szCs w:val="28"/>
        </w:rPr>
        <w:t>р</w:t>
      </w:r>
      <w:r w:rsidRPr="00CD2A60">
        <w:rPr>
          <w:rFonts w:ascii="Times New Roman" w:hAnsi="Times New Roman"/>
          <w:spacing w:val="-6"/>
          <w:sz w:val="28"/>
          <w:szCs w:val="28"/>
        </w:rPr>
        <w:t>ганов по делам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Концепцию муниципальной молодёжной политики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 Новосибирска;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возрастную и специальную педагогику и психологию;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воспитательной работы и социального проектирования;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pacing w:val="-4"/>
          <w:sz w:val="28"/>
          <w:szCs w:val="28"/>
        </w:rPr>
      </w:pPr>
      <w:r w:rsidRPr="00CD2A60">
        <w:rPr>
          <w:rFonts w:ascii="Times New Roman" w:hAnsi="Times New Roman"/>
          <w:spacing w:val="-4"/>
          <w:sz w:val="28"/>
          <w:szCs w:val="28"/>
        </w:rPr>
        <w:t>- теоретические основы и программно-методическую литературу по направл</w:t>
      </w:r>
      <w:r w:rsidRPr="00CD2A60">
        <w:rPr>
          <w:rFonts w:ascii="Times New Roman" w:hAnsi="Times New Roman"/>
          <w:spacing w:val="-4"/>
          <w:sz w:val="28"/>
          <w:szCs w:val="28"/>
        </w:rPr>
        <w:t>е</w:t>
      </w:r>
      <w:r w:rsidRPr="00CD2A60">
        <w:rPr>
          <w:rFonts w:ascii="Times New Roman" w:hAnsi="Times New Roman"/>
          <w:spacing w:val="-4"/>
          <w:sz w:val="28"/>
          <w:szCs w:val="28"/>
        </w:rPr>
        <w:t>нию своей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выявления экстремальных ситуаций;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проведения консультаций для подростков и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отечественный и зарубежный опыт практической работы с молодёжью;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основы гражданского законодательства;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законодательство о труде и охране труда РФ;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правила внутреннего трудового распорядка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lastRenderedPageBreak/>
        <w:t>- нормы и правила охраны труда, техники безопасности, санитарии и гиги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ны, противопожарной безопасности.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1.4.2. СРМ должен обладать навыками: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организации социально значимой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разработки и реализации социальных, творческих, образовательных мол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дёжных проектов и программ;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подготовки и проведения массовых мероприятий;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осуществления социальных коммуникаций и общей коммуникативной компетентностью;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иными навыками, обеспечивающими высокий профессиональный уровень деятельности по основному направлению работы.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1.4.3. Основными личными качествами СРМ являются коммуникабел</w:t>
      </w:r>
      <w:r w:rsidRPr="00CD2A60">
        <w:rPr>
          <w:rFonts w:ascii="Times New Roman" w:hAnsi="Times New Roman"/>
          <w:sz w:val="28"/>
          <w:szCs w:val="28"/>
        </w:rPr>
        <w:t>ь</w:t>
      </w:r>
      <w:r w:rsidRPr="00CD2A60">
        <w:rPr>
          <w:rFonts w:ascii="Times New Roman" w:hAnsi="Times New Roman"/>
          <w:sz w:val="28"/>
          <w:szCs w:val="28"/>
        </w:rPr>
        <w:t>ность, толерантность, организованность, ответственность.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2. Цель и задачи деятельности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2.1. Цель деятельности СРМ – создание условий для всесторонней саморе</w:t>
      </w:r>
      <w:r w:rsidRPr="00CD2A60">
        <w:rPr>
          <w:rFonts w:ascii="Times New Roman" w:hAnsi="Times New Roman"/>
          <w:sz w:val="28"/>
          <w:szCs w:val="28"/>
        </w:rPr>
        <w:t>а</w:t>
      </w:r>
      <w:r w:rsidRPr="00CD2A60">
        <w:rPr>
          <w:rFonts w:ascii="Times New Roman" w:hAnsi="Times New Roman"/>
          <w:sz w:val="28"/>
          <w:szCs w:val="28"/>
        </w:rPr>
        <w:t>лизации молодёжи в различных сферах общественной жизни, раскрытия и ре</w:t>
      </w:r>
      <w:r w:rsidRPr="00CD2A60">
        <w:rPr>
          <w:rFonts w:ascii="Times New Roman" w:hAnsi="Times New Roman"/>
          <w:sz w:val="28"/>
          <w:szCs w:val="28"/>
        </w:rPr>
        <w:t>а</w:t>
      </w:r>
      <w:r w:rsidRPr="00CD2A60">
        <w:rPr>
          <w:rFonts w:ascii="Times New Roman" w:hAnsi="Times New Roman"/>
          <w:sz w:val="28"/>
          <w:szCs w:val="28"/>
        </w:rPr>
        <w:t>лизации её потенциала, защита интересов и прав молодёжи.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2.2. Задачи СРМ определяются в соответствии с основным направлением и его деятельности, спецификой контингента и ресурсами учреждения. 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3. Условия работы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3.1. Конкретные условия работы СРМ в учреждении определяются Полож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нием о внутреннем трудовом распорядке, трудовым договором, должностной инструкцией, иными локальными нормативными актами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3.2. Продолжительность рабочей недели данных специалистов составляет 40 часов. Рабочее время включает: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проведение встреч, заседаний подростковых и молодежных общественных объединений и организаций;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разработку и реализацию проектов и программ;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организацию и проведение мероприятий согласно плану;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информационно-методическую работу;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• оформление отчётной документации;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накопление методических материалов (проекты, договоры о партнерских отношениях, информационные базы, отчетная документация, информационно-раздаточный материал, фото-, видеоматериалы и др.)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участие в информационно-методической деятельности на различном уро</w:t>
      </w:r>
      <w:r w:rsidRPr="00CD2A60">
        <w:rPr>
          <w:rFonts w:ascii="Times New Roman" w:hAnsi="Times New Roman"/>
          <w:sz w:val="28"/>
          <w:szCs w:val="28"/>
        </w:rPr>
        <w:t>в</w:t>
      </w:r>
      <w:r w:rsidRPr="00CD2A60">
        <w:rPr>
          <w:rFonts w:ascii="Times New Roman" w:hAnsi="Times New Roman"/>
          <w:sz w:val="28"/>
          <w:szCs w:val="28"/>
        </w:rPr>
        <w:t>не, в методических объединениях, семинарах, конференциях, профессионал</w:t>
      </w:r>
      <w:r w:rsidRPr="00CD2A60">
        <w:rPr>
          <w:rFonts w:ascii="Times New Roman" w:hAnsi="Times New Roman"/>
          <w:sz w:val="28"/>
          <w:szCs w:val="28"/>
        </w:rPr>
        <w:t>ь</w:t>
      </w:r>
      <w:r w:rsidRPr="00CD2A60">
        <w:rPr>
          <w:rFonts w:ascii="Times New Roman" w:hAnsi="Times New Roman"/>
          <w:sz w:val="28"/>
          <w:szCs w:val="28"/>
        </w:rPr>
        <w:t>ных конкурсах, иных методических мероприятиях, в том числе и по подготовке и оформлению методических разработок по направлениям социально значимой работы с молодёжью;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повышение квалификации;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установление социальных связей;</w:t>
      </w:r>
    </w:p>
    <w:p w:rsidR="00E15656" w:rsidRPr="00CD2A60" w:rsidRDefault="00E15656" w:rsidP="00E15656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иные виды деятельности, предусмотренные должностной инструкцией.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lastRenderedPageBreak/>
        <w:t xml:space="preserve">4. Функции и должностные обязанности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4.1. Основной функцией СРМ является вовлечение молодёжи в социально значимую, социально полезную деятельность через реализацию проектов по приоритетным направлениям муниципальной молодёжной политики.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4.2. СРМ может выполнять следующие должностные обязанности: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изучение, анализ интересов и потребностей подростков и молодёжи по месту жительства, изучение социально значимых инициатив молодёжи и во</w:t>
      </w:r>
      <w:r w:rsidRPr="00CD2A60">
        <w:rPr>
          <w:rFonts w:ascii="Times New Roman" w:hAnsi="Times New Roman"/>
          <w:sz w:val="28"/>
          <w:szCs w:val="28"/>
        </w:rPr>
        <w:t>з</w:t>
      </w:r>
      <w:r w:rsidRPr="00CD2A60">
        <w:rPr>
          <w:rFonts w:ascii="Times New Roman" w:hAnsi="Times New Roman"/>
          <w:sz w:val="28"/>
          <w:szCs w:val="28"/>
        </w:rPr>
        <w:t xml:space="preserve">можностей их реализации;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разработка и реализация социально значимых проектов и программ, 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правленных на создание условий для самореализации подростков и молодёжи в различных сферах общественной деятельности, защиту интересов и прав мол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дёжи, содействующих развитию талантов, умственных и физических способн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стей подростков и молодёжи, формированию общей культуры личности;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поддержка и реализация молодёжных добровольческих инициатив, созд</w:t>
      </w:r>
      <w:r w:rsidRPr="00CD2A60">
        <w:rPr>
          <w:rFonts w:ascii="Times New Roman" w:hAnsi="Times New Roman"/>
          <w:sz w:val="28"/>
          <w:szCs w:val="28"/>
        </w:rPr>
        <w:t>а</w:t>
      </w:r>
      <w:r w:rsidRPr="00CD2A60">
        <w:rPr>
          <w:rFonts w:ascii="Times New Roman" w:hAnsi="Times New Roman"/>
          <w:sz w:val="28"/>
          <w:szCs w:val="28"/>
        </w:rPr>
        <w:t>ние условий для развития волонтёрского движения;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вовлечение молодёжи в социальную практику управления городом через деятельность общественных молодёжных советов, создание условий для фо</w:t>
      </w:r>
      <w:r w:rsidRPr="00CD2A60">
        <w:rPr>
          <w:rFonts w:ascii="Times New Roman" w:hAnsi="Times New Roman"/>
          <w:sz w:val="28"/>
          <w:szCs w:val="28"/>
        </w:rPr>
        <w:t>р</w:t>
      </w:r>
      <w:r w:rsidRPr="00CD2A60">
        <w:rPr>
          <w:rFonts w:ascii="Times New Roman" w:hAnsi="Times New Roman"/>
          <w:sz w:val="28"/>
          <w:szCs w:val="28"/>
        </w:rPr>
        <w:t>мирования лидерских качеств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</w:rPr>
        <w:t>- координация деятельности детских и молодёжных общественных объед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нений, органов молодёжного, студенческого самоуправления через проведение выставок-ярмарок по презентации социально значимых проектов, обучающих тренингов-семинаров по направленности проектов в соответствии с планом СЭР города Новосибирска, участие в конкурсах на реализацию грантов, иные формы;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организация взаимодействия с лидерами работающей, учащейся и студе</w:t>
      </w:r>
      <w:r w:rsidRPr="00CD2A60">
        <w:rPr>
          <w:rFonts w:ascii="Times New Roman" w:hAnsi="Times New Roman"/>
          <w:sz w:val="28"/>
          <w:szCs w:val="28"/>
        </w:rPr>
        <w:t>н</w:t>
      </w:r>
      <w:r w:rsidRPr="00CD2A60">
        <w:rPr>
          <w:rFonts w:ascii="Times New Roman" w:hAnsi="Times New Roman"/>
          <w:sz w:val="28"/>
          <w:szCs w:val="28"/>
        </w:rPr>
        <w:t>ческой молодежи, неформальных объединений с целью организации совмес</w:t>
      </w:r>
      <w:r w:rsidRPr="00CD2A60">
        <w:rPr>
          <w:rFonts w:ascii="Times New Roman" w:hAnsi="Times New Roman"/>
          <w:sz w:val="28"/>
          <w:szCs w:val="28"/>
        </w:rPr>
        <w:t>т</w:t>
      </w:r>
      <w:r w:rsidRPr="00CD2A60">
        <w:rPr>
          <w:rFonts w:ascii="Times New Roman" w:hAnsi="Times New Roman"/>
          <w:sz w:val="28"/>
          <w:szCs w:val="28"/>
        </w:rPr>
        <w:t>ной социально значимой деятельности, реализации молодёжных программ и проектов;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взаимодействие с кураторами воспитательной работы учебных заведений, представителями социальных служб, иных организаций и объединений с целью организации совместной работы с подростками и молодёжью;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разработка и реализация проектов, направленных на адаптацию и закре</w:t>
      </w:r>
      <w:r w:rsidRPr="00CD2A60">
        <w:rPr>
          <w:rFonts w:ascii="Times New Roman" w:hAnsi="Times New Roman"/>
          <w:sz w:val="28"/>
          <w:szCs w:val="28"/>
        </w:rPr>
        <w:t>п</w:t>
      </w:r>
      <w:r w:rsidRPr="00CD2A60">
        <w:rPr>
          <w:rFonts w:ascii="Times New Roman" w:hAnsi="Times New Roman"/>
          <w:sz w:val="28"/>
          <w:szCs w:val="28"/>
        </w:rPr>
        <w:t>ление работающей молодёжи на предприятиях, создание и координация де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тельности советов молодых рабочих, специалистов;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разработка и реализация проектов, направленных на профориентацию подростков и молодёжи, содействию временному трудоустройству подростков и молодёжи через систему студенческих трудовых отрядов, летних трудовых отрядов подростков и пр.;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разработка и реализация проектов по работе с молодыми семьями;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поддержка и развитие предпринимательской деятельности среди молод</w:t>
      </w:r>
      <w:r w:rsidRPr="00CD2A60">
        <w:rPr>
          <w:rFonts w:ascii="Times New Roman" w:hAnsi="Times New Roman"/>
          <w:sz w:val="28"/>
          <w:szCs w:val="28"/>
        </w:rPr>
        <w:t>ё</w:t>
      </w:r>
      <w:r w:rsidRPr="00CD2A60">
        <w:rPr>
          <w:rFonts w:ascii="Times New Roman" w:hAnsi="Times New Roman"/>
          <w:sz w:val="28"/>
          <w:szCs w:val="28"/>
        </w:rPr>
        <w:t>жи через организацию совместных мероприятий, встреч с представителями бизнеса и промышленных предприятий, создание условий для развития мот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вации к предпринимательской деятельности у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lastRenderedPageBreak/>
        <w:t>- консультирование подростков и молодёжи, молодых семей по направл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нию деятельности при соответствии имеющейся квалификации;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обеспечение обоснованного выбора методов, форм, средств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ведение по согласованию с руководством учреждения работы по привл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чению внебюджетных сре</w:t>
      </w:r>
      <w:proofErr w:type="gramStart"/>
      <w:r w:rsidRPr="00CD2A60">
        <w:rPr>
          <w:rFonts w:ascii="Times New Roman" w:hAnsi="Times New Roman"/>
          <w:sz w:val="28"/>
          <w:szCs w:val="28"/>
        </w:rPr>
        <w:t>дств дл</w:t>
      </w:r>
      <w:proofErr w:type="gramEnd"/>
      <w:r w:rsidRPr="00CD2A60">
        <w:rPr>
          <w:rFonts w:ascii="Times New Roman" w:hAnsi="Times New Roman"/>
          <w:sz w:val="28"/>
          <w:szCs w:val="28"/>
        </w:rPr>
        <w:t>я реализации молодёжных проектов и пр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грамм, а также отчётности по их целевому расходованию в установленной форме;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несение ответственности за жизнь и здоровье несовершеннолетних зан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мающихся во время репетиций, тренировок, занятий, мероприятий;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обобщение и систематизация положительного опыта работы с молодёжью, выявление актуальных в молодёжной среде проблем и путей их решения;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участие в информационно-методической деятельности на различном уро</w:t>
      </w:r>
      <w:r w:rsidRPr="00CD2A60">
        <w:rPr>
          <w:rFonts w:ascii="Times New Roman" w:hAnsi="Times New Roman"/>
          <w:sz w:val="28"/>
          <w:szCs w:val="28"/>
        </w:rPr>
        <w:t>в</w:t>
      </w:r>
      <w:r w:rsidRPr="00CD2A60">
        <w:rPr>
          <w:rFonts w:ascii="Times New Roman" w:hAnsi="Times New Roman"/>
          <w:sz w:val="28"/>
          <w:szCs w:val="28"/>
        </w:rPr>
        <w:t>не, в методических объединениях, семинарах, конференциях, профессионал</w:t>
      </w:r>
      <w:r w:rsidRPr="00CD2A60">
        <w:rPr>
          <w:rFonts w:ascii="Times New Roman" w:hAnsi="Times New Roman"/>
          <w:sz w:val="28"/>
          <w:szCs w:val="28"/>
        </w:rPr>
        <w:t>ь</w:t>
      </w:r>
      <w:r w:rsidRPr="00CD2A60">
        <w:rPr>
          <w:rFonts w:ascii="Times New Roman" w:hAnsi="Times New Roman"/>
          <w:sz w:val="28"/>
          <w:szCs w:val="28"/>
        </w:rPr>
        <w:t>ных конкурсах, иных методических мероприятиях, подготовка и оформление методических разработок по направлениям социально значимой работы с м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повышение своей профессиональной квалификации, изучение возрастных и психологических особенностей, интересов и потребностей подростков, мол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дёжи, современных методов, форм, средств работы с молодёжью;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своевременное предоставление установленной плановой и отчётной док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ментации в рамках своей профессиональной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обеспечение во время работы соблюдения трудовой дисциплины, правил охраны труда, санитарно-гигиенических норм и правил противопожарной без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пасности, обеспечение сохранности оборудования и инвентаря;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выполнение правил внутреннего трудового распорядка;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4.3. Для каждого конкретного специалиста функционал и должностные об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 xml:space="preserve">занности носят персональный характер, определяются потребностями </w:t>
      </w:r>
      <w:proofErr w:type="spellStart"/>
      <w:r w:rsidRPr="00CD2A60">
        <w:rPr>
          <w:rFonts w:ascii="Times New Roman" w:hAnsi="Times New Roman"/>
          <w:sz w:val="28"/>
          <w:szCs w:val="28"/>
        </w:rPr>
        <w:t>микрос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циума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в области социальной работы с молодёжью, ресурсами учреждения, и</w:t>
      </w:r>
      <w:r w:rsidRPr="00CD2A60">
        <w:rPr>
          <w:rFonts w:ascii="Times New Roman" w:hAnsi="Times New Roman"/>
          <w:sz w:val="28"/>
          <w:szCs w:val="28"/>
        </w:rPr>
        <w:t>н</w:t>
      </w:r>
      <w:r w:rsidRPr="00CD2A60">
        <w:rPr>
          <w:rFonts w:ascii="Times New Roman" w:hAnsi="Times New Roman"/>
          <w:sz w:val="28"/>
          <w:szCs w:val="28"/>
        </w:rPr>
        <w:t>дивидуальными профессиональными возможностями специалиста и отражается в должностной инструкции специалиста.</w:t>
      </w: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5. Права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СРМ имеет право: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Участвовать в управлении учреждением в порядке, определяемом Уст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вом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Предлагать для реализации с помощью ресурсов учреждения молодё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ные проекты и программы.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На защиту профессиональной чести и достоинства.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5.4. Знакомиться с жалобами и другими документами, содержащими оценку его работы, давать по ним объяснения.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5.5. Защищать свои интересы самостоятельно и/или через представителя, в том числе адвоката, в случаях дисциплинарного или служебного расследов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ния, связанного с нарушением специалистом по работе с молодёжью норм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фессиональной этики.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 На конфиденциальность дисциплинарного (служебного) расследования, за исключением случаев, предусмотренных законом.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5.7. Повышать свою квалификацию.</w:t>
      </w:r>
    </w:p>
    <w:p w:rsidR="00E15656" w:rsidRPr="00CD2A60" w:rsidRDefault="00E15656" w:rsidP="00E1565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6. Регламентация деятельности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6.1. Деятельность СРМ в учреждении регламентируется следующими док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ментами: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программа деятельности или развития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перспективный и текущий планы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журнал учёта деятельности установленной формы;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отчётно-аналитическая документация установленной формы.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7. Оценка результатов деятельности СРМ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7.1. Деятельность СРМ оценивается по следующим критериям: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наличие реализованных молодежных проектов, разработанных с учетом специфики конкретной территории и города в целом;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наличие социальных партнеров, их количество и статус;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наличие информационного сопровождения проектной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активность и результативность участия в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грантовых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наличие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форм мониторинга социального эффекта реализации проекта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района, города;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наличие форм работы, направленных на увеличение социальной и гра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данской активности подростков и молодёжи, формирование лидерских качеств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степень включенности подростков и молодёжи, занимающихся в учрежд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или проживающих на близлежащей территории, в социально значимую и проектную деятельность, направленную на решение проблем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микросоциума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, развитие микрорайона, района, города при непосредственном участии СРМ;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вовлечение подростков и молодёжи, находящихся в трудной жизненной ситуации, в социально значимую деятельность;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уровень профессионального роста СРМ.</w:t>
      </w:r>
    </w:p>
    <w:p w:rsidR="00E15656" w:rsidRPr="00CD2A60" w:rsidRDefault="00E15656" w:rsidP="00E1565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8. Заключительные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8.1. Настоящее Положение может быть изменено или дополнено по мере необходимости, возникшей в практике его функционирования, но не должно противоречить данному документу.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5656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36EF" w:rsidRPr="00CD2A60" w:rsidRDefault="001F36EF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2A60">
        <w:rPr>
          <w:rFonts w:ascii="Times New Roman" w:hAnsi="Times New Roman"/>
          <w:b/>
          <w:i/>
          <w:sz w:val="28"/>
          <w:szCs w:val="28"/>
        </w:rPr>
        <w:lastRenderedPageBreak/>
        <w:t>ТИПОВОЕ ПОЛОЖЕНИЕ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2A60">
        <w:rPr>
          <w:rFonts w:ascii="Times New Roman" w:hAnsi="Times New Roman"/>
          <w:b/>
          <w:i/>
          <w:sz w:val="28"/>
          <w:szCs w:val="28"/>
        </w:rPr>
        <w:t>об организации деятельности специалистов по социальной работе с мол</w:t>
      </w:r>
      <w:r w:rsidRPr="00CD2A60">
        <w:rPr>
          <w:rFonts w:ascii="Times New Roman" w:hAnsi="Times New Roman"/>
          <w:b/>
          <w:i/>
          <w:sz w:val="28"/>
          <w:szCs w:val="28"/>
        </w:rPr>
        <w:t>о</w:t>
      </w:r>
      <w:r w:rsidRPr="00CD2A60">
        <w:rPr>
          <w:rFonts w:ascii="Times New Roman" w:hAnsi="Times New Roman"/>
          <w:b/>
          <w:i/>
          <w:sz w:val="28"/>
          <w:szCs w:val="28"/>
        </w:rPr>
        <w:t>дёжью в муниципальных учреждениях сферы молодежной политики города Новосибирска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1.1. Настоящее положение определяет единый порядок организации де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тельности специалистов по социальной работе с молодёжью (далее – ССРМ) в учреждениях, функцию по управлению которыми осуществляет Департамент культуры, спорта и молодёжной политики мэрии города Новосибирска. Осн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вой для разработки данного положения являются «Квалификационные характ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ристики должностей работников учреждений органов по делам молодёжи», с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держащиеся в Приложении к приказу Министерства здравоохранения и соц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ального развития Российской Федерации от 28.11.2008 № 678 «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утверждении Единого квалификационного справочника должностей руководителей, специ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листов и служащих, раздел «Квалификационные характеристики должностей работников учреждений органов по делам молодёжи»</w:t>
      </w:r>
      <w:r w:rsidRPr="00CD2A60">
        <w:rPr>
          <w:rFonts w:ascii="Times New Roman" w:hAnsi="Times New Roman"/>
          <w:sz w:val="28"/>
          <w:szCs w:val="28"/>
        </w:rPr>
        <w:t>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</w:rPr>
        <w:t xml:space="preserve">1.2. ССРМ относится к категории специалистов. Квалификационные </w:t>
      </w:r>
      <w:proofErr w:type="spellStart"/>
      <w:r w:rsidRPr="00CD2A60">
        <w:rPr>
          <w:rFonts w:ascii="Times New Roman" w:hAnsi="Times New Roman"/>
          <w:sz w:val="28"/>
          <w:szCs w:val="28"/>
        </w:rPr>
        <w:t>катег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рийные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требования к ССРМ установлены в примерном положении об аттест</w:t>
      </w:r>
      <w:r w:rsidRPr="00CD2A60">
        <w:rPr>
          <w:rFonts w:ascii="Times New Roman" w:hAnsi="Times New Roman"/>
          <w:sz w:val="28"/>
          <w:szCs w:val="28"/>
        </w:rPr>
        <w:t>а</w:t>
      </w:r>
      <w:r w:rsidRPr="00CD2A60">
        <w:rPr>
          <w:rFonts w:ascii="Times New Roman" w:hAnsi="Times New Roman"/>
          <w:sz w:val="28"/>
          <w:szCs w:val="28"/>
        </w:rPr>
        <w:t>ции специалистов по работе с молодёжью и социальной работе с молодёжью муниципальных учреждений сферы молодёжной политики города Новосиби</w:t>
      </w:r>
      <w:r w:rsidRPr="00CD2A60">
        <w:rPr>
          <w:rFonts w:ascii="Times New Roman" w:hAnsi="Times New Roman"/>
          <w:sz w:val="28"/>
          <w:szCs w:val="28"/>
        </w:rPr>
        <w:t>р</w:t>
      </w:r>
      <w:r w:rsidRPr="00CD2A60">
        <w:rPr>
          <w:rFonts w:ascii="Times New Roman" w:hAnsi="Times New Roman"/>
          <w:sz w:val="28"/>
          <w:szCs w:val="28"/>
        </w:rPr>
        <w:t xml:space="preserve">ска, утверждённом приказом </w:t>
      </w:r>
      <w:proofErr w:type="spellStart"/>
      <w:r w:rsidRPr="00CD2A60">
        <w:rPr>
          <w:rFonts w:ascii="Times New Roman" w:hAnsi="Times New Roman"/>
          <w:sz w:val="28"/>
          <w:szCs w:val="28"/>
        </w:rPr>
        <w:t>ДКСиМП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от 09.07.2013 № 682-од «Об утвержд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 xml:space="preserve">нии </w:t>
      </w:r>
      <w:proofErr w:type="gramStart"/>
      <w:r w:rsidRPr="00CD2A60">
        <w:rPr>
          <w:rFonts w:ascii="Times New Roman" w:hAnsi="Times New Roman"/>
          <w:sz w:val="28"/>
          <w:szCs w:val="28"/>
        </w:rPr>
        <w:t>регламента процедуры аттестации специалистов муниципальных учрежд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ний сферы молодёжной политики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».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1.3. Объектом деятельности ССРМ могут быть подростки, молодые люди (преимущественно в возрасте от 14 до 30 лет) и молодые семьи, нуждающиеся в различных видах и формах социальной поддержки.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1.4. ССРМ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законодательство РФ в области молодёжной политики;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pacing w:val="-6"/>
          <w:sz w:val="28"/>
          <w:szCs w:val="28"/>
        </w:rPr>
      </w:pPr>
      <w:r w:rsidRPr="00CD2A60">
        <w:rPr>
          <w:rFonts w:ascii="Times New Roman" w:hAnsi="Times New Roman"/>
          <w:spacing w:val="-6"/>
          <w:sz w:val="28"/>
          <w:szCs w:val="28"/>
        </w:rPr>
        <w:t>- постановления, распоряжения, приказы и другие нормативные документы о</w:t>
      </w:r>
      <w:r w:rsidRPr="00CD2A60">
        <w:rPr>
          <w:rFonts w:ascii="Times New Roman" w:hAnsi="Times New Roman"/>
          <w:spacing w:val="-6"/>
          <w:sz w:val="28"/>
          <w:szCs w:val="28"/>
        </w:rPr>
        <w:t>р</w:t>
      </w:r>
      <w:r w:rsidRPr="00CD2A60">
        <w:rPr>
          <w:rFonts w:ascii="Times New Roman" w:hAnsi="Times New Roman"/>
          <w:spacing w:val="-6"/>
          <w:sz w:val="28"/>
          <w:szCs w:val="28"/>
        </w:rPr>
        <w:t>ганов по делам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Концепцию муниципальной молодёжной политики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 Новосибирска;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теорию и практику социальной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основные направления государственной и муниципальной политики в о</w:t>
      </w:r>
      <w:r w:rsidRPr="00CD2A60">
        <w:rPr>
          <w:rFonts w:ascii="Times New Roman" w:hAnsi="Times New Roman"/>
          <w:sz w:val="28"/>
          <w:szCs w:val="28"/>
        </w:rPr>
        <w:t>б</w:t>
      </w:r>
      <w:r w:rsidRPr="00CD2A60">
        <w:rPr>
          <w:rFonts w:ascii="Times New Roman" w:hAnsi="Times New Roman"/>
          <w:sz w:val="28"/>
          <w:szCs w:val="28"/>
        </w:rPr>
        <w:t xml:space="preserve">ласти социальной защиты подростков и молодёжи;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отечественный и зарубежный опыт практической социальной работы с м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 xml:space="preserve">лодёжью;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формы и методы воспитательной и социальной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социального проектирования;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выявления экстремальных ситуаций;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проведения консультаций для подростков и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отечественный и зарубежный опыт практической социальной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</w:t>
      </w:r>
      <w:r w:rsidRPr="00CD2A60">
        <w:rPr>
          <w:rFonts w:ascii="Times New Roman" w:hAnsi="Times New Roman"/>
          <w:sz w:val="28"/>
          <w:szCs w:val="28"/>
          <w:lang w:eastAsia="ru-RU"/>
        </w:rPr>
        <w:t> </w:t>
      </w:r>
      <w:r w:rsidRPr="00CD2A60">
        <w:rPr>
          <w:rFonts w:ascii="Times New Roman" w:hAnsi="Times New Roman"/>
          <w:sz w:val="28"/>
          <w:szCs w:val="28"/>
        </w:rPr>
        <w:t>основы гражданского законодательства;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основы законодательство о труде и охране труда РФ;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lastRenderedPageBreak/>
        <w:t>- правила внутреннего трудового распорядка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нормы и правила охраны труда, техники безопасности, санитарии и гиги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ны, противопожарной безопасности.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1.5. ССРМ должен обладать навыками: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организации социально значимой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разработки и реализации социальных молодёжных проектов и программ;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проведения мониторинга состояния </w:t>
      </w:r>
      <w:proofErr w:type="spellStart"/>
      <w:r w:rsidRPr="00CD2A60">
        <w:rPr>
          <w:rFonts w:ascii="Times New Roman" w:hAnsi="Times New Roman"/>
          <w:sz w:val="28"/>
          <w:szCs w:val="28"/>
        </w:rPr>
        <w:t>микросоциума</w:t>
      </w:r>
      <w:proofErr w:type="spellEnd"/>
      <w:r w:rsidRPr="00CD2A60">
        <w:rPr>
          <w:rFonts w:ascii="Times New Roman" w:hAnsi="Times New Roman"/>
          <w:sz w:val="28"/>
          <w:szCs w:val="28"/>
        </w:rPr>
        <w:t>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осуществления социальных коммуникаций и общей коммуникативной компетентностью;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1.6. Профессионально важными личными качествами ССРМ являются ко</w:t>
      </w:r>
      <w:r w:rsidRPr="00CD2A60">
        <w:rPr>
          <w:rFonts w:ascii="Times New Roman" w:hAnsi="Times New Roman"/>
          <w:sz w:val="28"/>
          <w:szCs w:val="28"/>
        </w:rPr>
        <w:t>м</w:t>
      </w:r>
      <w:r w:rsidRPr="00CD2A60">
        <w:rPr>
          <w:rFonts w:ascii="Times New Roman" w:hAnsi="Times New Roman"/>
          <w:sz w:val="28"/>
          <w:szCs w:val="28"/>
        </w:rPr>
        <w:t xml:space="preserve">муникабельность, толерантность, </w:t>
      </w:r>
      <w:proofErr w:type="spellStart"/>
      <w:r w:rsidRPr="00CD2A60">
        <w:rPr>
          <w:rFonts w:ascii="Times New Roman" w:hAnsi="Times New Roman"/>
          <w:sz w:val="28"/>
          <w:szCs w:val="28"/>
        </w:rPr>
        <w:t>эмпатия</w:t>
      </w:r>
      <w:proofErr w:type="spellEnd"/>
      <w:r w:rsidRPr="00CD2A60">
        <w:rPr>
          <w:rFonts w:ascii="Times New Roman" w:hAnsi="Times New Roman"/>
          <w:sz w:val="28"/>
          <w:szCs w:val="28"/>
        </w:rPr>
        <w:t>, тактичность.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2. Цель деятельности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2.1. Цель деятельности ССРМ – оказание социальной поддержки подрос</w:t>
      </w:r>
      <w:r w:rsidRPr="00CD2A60">
        <w:rPr>
          <w:rFonts w:ascii="Times New Roman" w:hAnsi="Times New Roman"/>
          <w:sz w:val="28"/>
          <w:szCs w:val="28"/>
        </w:rPr>
        <w:t>т</w:t>
      </w:r>
      <w:r w:rsidRPr="00CD2A60">
        <w:rPr>
          <w:rFonts w:ascii="Times New Roman" w:hAnsi="Times New Roman"/>
          <w:sz w:val="28"/>
          <w:szCs w:val="28"/>
        </w:rPr>
        <w:t xml:space="preserve">кам, молодёжи, молодым семьям,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занимающимся в Учреждении или прож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вающих на близлежащей территории</w:t>
      </w:r>
      <w:r w:rsidRPr="00CD2A60">
        <w:rPr>
          <w:rFonts w:ascii="Times New Roman" w:hAnsi="Times New Roman"/>
          <w:sz w:val="28"/>
          <w:szCs w:val="28"/>
        </w:rPr>
        <w:t xml:space="preserve"> (далее – клиентам), по различным пр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блемам их жизнедеятельности.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t>3. Условия работы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3.1. Конкретные условия работы ССРМ в учреждении определяются Пол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жением о внутреннем трудовом распорядке, трудовым договором, персониф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цированными должностными инструкциями, иными локальными нормативн</w:t>
      </w:r>
      <w:r w:rsidRPr="00CD2A60">
        <w:rPr>
          <w:rFonts w:ascii="Times New Roman" w:hAnsi="Times New Roman"/>
          <w:sz w:val="28"/>
          <w:szCs w:val="28"/>
        </w:rPr>
        <w:t>ы</w:t>
      </w:r>
      <w:r w:rsidRPr="00CD2A60">
        <w:rPr>
          <w:rFonts w:ascii="Times New Roman" w:hAnsi="Times New Roman"/>
          <w:sz w:val="28"/>
          <w:szCs w:val="28"/>
        </w:rPr>
        <w:t>ми актами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3.2. Продолжительность рабочей недели ССРМ составляет 40 часов. Раб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чее время включает: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• изучение социальных особенностей </w:t>
      </w:r>
      <w:proofErr w:type="spellStart"/>
      <w:r w:rsidRPr="00CD2A60">
        <w:rPr>
          <w:rFonts w:ascii="Times New Roman" w:hAnsi="Times New Roman"/>
          <w:sz w:val="28"/>
          <w:szCs w:val="28"/>
        </w:rPr>
        <w:t>микросоциума</w:t>
      </w:r>
      <w:proofErr w:type="spellEnd"/>
      <w:r w:rsidRPr="00CD2A60">
        <w:rPr>
          <w:rFonts w:ascii="Times New Roman" w:hAnsi="Times New Roman"/>
          <w:sz w:val="28"/>
          <w:szCs w:val="28"/>
        </w:rPr>
        <w:t>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организацию деятельности по оказанию различных видов социальных у</w:t>
      </w:r>
      <w:r w:rsidRPr="00CD2A60">
        <w:rPr>
          <w:rFonts w:ascii="Times New Roman" w:hAnsi="Times New Roman"/>
          <w:sz w:val="28"/>
          <w:szCs w:val="28"/>
        </w:rPr>
        <w:t>с</w:t>
      </w:r>
      <w:r w:rsidRPr="00CD2A60">
        <w:rPr>
          <w:rFonts w:ascii="Times New Roman" w:hAnsi="Times New Roman"/>
          <w:sz w:val="28"/>
          <w:szCs w:val="28"/>
        </w:rPr>
        <w:t>луг (информирование, консультирование, содействие занятости молодёжи и др.)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организацию и проведение мероприятий согласно утвержденному плану;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разработка и реализация программ и проектов по своему направлению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• оформление отчетной документации;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накопление и систематизацию информации по своему направлению де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>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участие в информационно-методической деятельности на различном уро</w:t>
      </w:r>
      <w:r w:rsidRPr="00CD2A60">
        <w:rPr>
          <w:rFonts w:ascii="Times New Roman" w:hAnsi="Times New Roman"/>
          <w:sz w:val="28"/>
          <w:szCs w:val="28"/>
        </w:rPr>
        <w:t>в</w:t>
      </w:r>
      <w:r w:rsidRPr="00CD2A60">
        <w:rPr>
          <w:rFonts w:ascii="Times New Roman" w:hAnsi="Times New Roman"/>
          <w:sz w:val="28"/>
          <w:szCs w:val="28"/>
        </w:rPr>
        <w:t>не, в методических объединениях, семинарах, конференциях, профессионал</w:t>
      </w:r>
      <w:r w:rsidRPr="00CD2A60">
        <w:rPr>
          <w:rFonts w:ascii="Times New Roman" w:hAnsi="Times New Roman"/>
          <w:sz w:val="28"/>
          <w:szCs w:val="28"/>
        </w:rPr>
        <w:t>ь</w:t>
      </w:r>
      <w:r w:rsidRPr="00CD2A60">
        <w:rPr>
          <w:rFonts w:ascii="Times New Roman" w:hAnsi="Times New Roman"/>
          <w:sz w:val="28"/>
          <w:szCs w:val="28"/>
        </w:rPr>
        <w:t>ных конкурсах, иных методических мероприятиях, в том числе и по подготовке и оформлению методических разработок;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повышение квалификации;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установление социальных связей;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• иные виды деятельности, предусмотренные должностной инструкцией.</w:t>
      </w:r>
    </w:p>
    <w:p w:rsidR="00E15656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2C1" w:rsidRPr="00CD2A60" w:rsidRDefault="00A962C1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60">
        <w:rPr>
          <w:rFonts w:ascii="Times New Roman" w:hAnsi="Times New Roman"/>
          <w:b/>
          <w:sz w:val="28"/>
          <w:szCs w:val="28"/>
        </w:rPr>
        <w:lastRenderedPageBreak/>
        <w:t>4. Функции и должностные обязанности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4.1. Основными функциями ССРМ являются: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D2A60">
        <w:rPr>
          <w:rFonts w:ascii="Times New Roman" w:hAnsi="Times New Roman"/>
          <w:sz w:val="28"/>
          <w:szCs w:val="28"/>
        </w:rPr>
        <w:t>- содействие в решении социальных проблем подростков и молодежи в ра</w:t>
      </w:r>
      <w:r w:rsidRPr="00CD2A60">
        <w:rPr>
          <w:rFonts w:ascii="Times New Roman" w:hAnsi="Times New Roman"/>
          <w:sz w:val="28"/>
          <w:szCs w:val="28"/>
        </w:rPr>
        <w:t>м</w:t>
      </w:r>
      <w:r w:rsidRPr="00CD2A60">
        <w:rPr>
          <w:rFonts w:ascii="Times New Roman" w:hAnsi="Times New Roman"/>
          <w:sz w:val="28"/>
          <w:szCs w:val="28"/>
        </w:rPr>
        <w:t>ках своей компетенции;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</w:rPr>
        <w:t>- 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содействие социальному развитию клиентов через оказание различных 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дов социальных услуг;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содействие в организации защиты социальных прав и гарантий клиентов.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4.2. ССРМ может выполнять следующие должностные обязанности: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выявление отдельных клиентов, которые нуждаются в различных видах и формах социальной поддержки;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установление причины возникающих у клиентов трудностей, в том числе по месту жительства, работы и учебы; определения характера и объема необх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димой им социальной помощи;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изучение и систематизация информации о социальных гарантиях и льг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тах, предоставляемых государственными (муниципальными) органами разли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ным категориям молодёжи и молодым семьям, возможностях трудоустройства и др.;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консультирование клиентов по вопросам социальной помощи и защиты, возможностях трудоустройства и др.;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привлечение клиентов в клубные формирования, социально значимые 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ции и проекты, в общественные объединения;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организация и курирование работы в учреждении по содействию време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ному трудоустройству клиентов через систему студенческих и трудовых отр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дов; по организации территории свободного общения клиентов в учреждении; по разработке и реализации программ, проектов, направленных на организацию летней занятости, отдыха и оздоровления клиентов;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организация взаимодействия с различными государственными (муниц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пальными) структурами для осуществления социальной поддержки клиентов;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разработка и реализация совместных программ (проектов, комплексных мероприятий, межведомственных операций) по социально-профилактической и социально-реабилитационной работе;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организация общественной защиты в суде несовершеннолетних правон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рушителей из числа клиентов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изучение, обобщение и систематизация положительного опыта социальной работы с молодёжью на различных уровнях власти, внедрение его в практич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скую деятельность;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организация работы (по согласованию с руководством учреждения) по привлечению внебюджетных сре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 реализации программ и проектов по социальной работе с молодёжью.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4.3. </w:t>
      </w:r>
      <w:r w:rsidRPr="00CD2A60">
        <w:rPr>
          <w:rFonts w:ascii="Times New Roman" w:hAnsi="Times New Roman"/>
          <w:sz w:val="28"/>
          <w:szCs w:val="28"/>
        </w:rPr>
        <w:t>Для каждого конкретного специалиста функционал и должностные об</w:t>
      </w:r>
      <w:r w:rsidRPr="00CD2A60">
        <w:rPr>
          <w:rFonts w:ascii="Times New Roman" w:hAnsi="Times New Roman"/>
          <w:sz w:val="28"/>
          <w:szCs w:val="28"/>
        </w:rPr>
        <w:t>я</w:t>
      </w:r>
      <w:r w:rsidRPr="00CD2A60">
        <w:rPr>
          <w:rFonts w:ascii="Times New Roman" w:hAnsi="Times New Roman"/>
          <w:sz w:val="28"/>
          <w:szCs w:val="28"/>
        </w:rPr>
        <w:t xml:space="preserve">занности носят персональный характер, определяются потребностями </w:t>
      </w:r>
      <w:proofErr w:type="spellStart"/>
      <w:r w:rsidRPr="00CD2A60">
        <w:rPr>
          <w:rFonts w:ascii="Times New Roman" w:hAnsi="Times New Roman"/>
          <w:sz w:val="28"/>
          <w:szCs w:val="28"/>
        </w:rPr>
        <w:t>микрос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циума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в области социальной работы с молодёжью, ресурсами учреждения, и</w:t>
      </w:r>
      <w:r w:rsidRPr="00CD2A60">
        <w:rPr>
          <w:rFonts w:ascii="Times New Roman" w:hAnsi="Times New Roman"/>
          <w:sz w:val="28"/>
          <w:szCs w:val="28"/>
        </w:rPr>
        <w:t>н</w:t>
      </w:r>
      <w:r w:rsidRPr="00CD2A60">
        <w:rPr>
          <w:rFonts w:ascii="Times New Roman" w:hAnsi="Times New Roman"/>
          <w:sz w:val="28"/>
          <w:szCs w:val="28"/>
        </w:rPr>
        <w:t>дивидуальными профессиональными возможностями специалиста и отражается в должностной инструкции специалиста.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 Права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ССРМ имеет право: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Участвовать в управлении учреждением в порядке, определяемом Уст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вом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Предлагать для реализации с помощью ресурсов учреждения проекты, программы, комплексные мероприятия и социальные акции по социальной 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боте с клиентами.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Предлагать меры по повышению качества оказываемых учреждением социальных услуг, введению новых социальных услуг в практику деятельности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5.4. На защиту профессиональной чести и достоинства.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5.5. Знакомиться с жалобами и другими документами, содержащими оценку его работы, давать по ним объяснения.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5.6. Защищать свои интересы самостоятельно и/или через представителя, в том числе адвоката, в случаях дисциплинарного или служебного расследов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ния, связанного с нарушением специалистом по работе с молодёжью норм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фессиональной этики.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5.7. На конфиденциальность дисциплинарного (служебного) расследования, за исключением случаев, предусмотренных законом.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5.8. Повышать свою квалификацию.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6. Регламентация деятельности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6.1. Деятельность ССРМ в учреждении регламентируется следующими 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кументами: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программа деятельности или развития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перспективный и текущий планы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журнал учёта деятельности установленной формы;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отчётно-аналитическая документация установленной формы.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 Оценка результатов деятельности ССРМ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7.1. Деятельность ССРМ оценивается по следующим критериям: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результаты решения социальных проблем клиентов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успешное внедрение практик социальной работы в деятельность учрежд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уровень организации межведомственного взаимодействия учреждения с различными государственными (муниципальными) структурами по решению социальных проблем клиентов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динамика изменений отношения клиентов к базовым социальным ценн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стям;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степень включенности клиентов в социально значимую и проектную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тельность, направленную на решение проблем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микросоциума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, развитие микр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района, района, города;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улучшение социально-психологической обстановки в учреждении, соци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ме микрорайона;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уровень профессионального роста ССРМ.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8. Заключительные положения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8.1. Настоящее Положение может быть изменено или дополнено по мере необходимости, возникшей в практике его функционирования, но не должно противоречить данному документу.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E15656" w:rsidRPr="00CD2A60" w:rsidRDefault="00E15656" w:rsidP="00E1565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  <w:sectPr w:rsidR="00E15656" w:rsidRPr="00CD2A60" w:rsidSect="00A962C1">
          <w:footerReference w:type="default" r:id="rId9"/>
          <w:type w:val="nextColumn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D2A60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E15656" w:rsidRPr="00CD2A60" w:rsidRDefault="00E15656" w:rsidP="00E15656">
      <w:pPr>
        <w:pStyle w:val="a4"/>
        <w:spacing w:line="276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УТВЕРЖДЕНО</w:t>
      </w:r>
    </w:p>
    <w:p w:rsidR="00E15656" w:rsidRPr="00CD2A60" w:rsidRDefault="00E15656" w:rsidP="00E15656">
      <w:pPr>
        <w:pStyle w:val="a4"/>
        <w:spacing w:line="276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приказом начальника</w:t>
      </w:r>
    </w:p>
    <w:p w:rsidR="00E15656" w:rsidRPr="00CD2A60" w:rsidRDefault="00E15656" w:rsidP="00E15656">
      <w:pPr>
        <w:pStyle w:val="a4"/>
        <w:spacing w:line="276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департамента культуры, спорта</w:t>
      </w:r>
    </w:p>
    <w:p w:rsidR="00E15656" w:rsidRPr="00CD2A60" w:rsidRDefault="00E15656" w:rsidP="00E15656">
      <w:pPr>
        <w:pStyle w:val="a4"/>
        <w:spacing w:line="276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и молодёжной политики</w:t>
      </w:r>
    </w:p>
    <w:p w:rsidR="00E15656" w:rsidRPr="00CD2A60" w:rsidRDefault="00E15656" w:rsidP="00E15656">
      <w:pPr>
        <w:pStyle w:val="a4"/>
        <w:spacing w:line="276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мэрии города Новосибирска</w:t>
      </w:r>
    </w:p>
    <w:p w:rsidR="00E15656" w:rsidRPr="00CD2A60" w:rsidRDefault="00E15656" w:rsidP="00E156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от </w:t>
      </w:r>
      <w:r w:rsidRPr="00CD2A60">
        <w:rPr>
          <w:rFonts w:ascii="Times New Roman" w:hAnsi="Times New Roman"/>
          <w:sz w:val="28"/>
          <w:szCs w:val="28"/>
          <w:u w:val="single"/>
        </w:rPr>
        <w:t>17.12.2014</w:t>
      </w:r>
      <w:r w:rsidRPr="00CD2A60">
        <w:rPr>
          <w:rFonts w:ascii="Times New Roman" w:hAnsi="Times New Roman"/>
          <w:sz w:val="28"/>
          <w:szCs w:val="28"/>
        </w:rPr>
        <w:t xml:space="preserve"> № </w:t>
      </w:r>
      <w:r w:rsidRPr="00CD2A60">
        <w:rPr>
          <w:rFonts w:ascii="Times New Roman" w:hAnsi="Times New Roman"/>
          <w:sz w:val="28"/>
          <w:szCs w:val="28"/>
          <w:u w:val="single"/>
        </w:rPr>
        <w:t>1205-од</w:t>
      </w:r>
    </w:p>
    <w:p w:rsidR="00E15656" w:rsidRPr="00CD2A60" w:rsidRDefault="00E15656" w:rsidP="00E156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656" w:rsidRPr="00CD2A60" w:rsidRDefault="00E15656" w:rsidP="00E15656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НОРМАТИВЫ </w:t>
      </w:r>
    </w:p>
    <w:p w:rsidR="00E15656" w:rsidRPr="00CD2A60" w:rsidRDefault="00E15656" w:rsidP="00E15656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наполняемости групп клубных формирований</w:t>
      </w:r>
    </w:p>
    <w:p w:rsidR="00E15656" w:rsidRPr="00CD2A60" w:rsidRDefault="00E15656" w:rsidP="00E1565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2126"/>
        <w:gridCol w:w="6521"/>
      </w:tblGrid>
      <w:tr w:rsidR="00E15656" w:rsidRPr="00CD2A60" w:rsidTr="00A962C1">
        <w:trPr>
          <w:trHeight w:val="582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Направления деятельности клу</w:t>
            </w: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б</w:t>
            </w: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ных формирований согласно Ко</w:t>
            </w: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н</w:t>
            </w: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цепции ММП г. Новосибирска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Наполняемость (на 1 ставку РКФ)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b/>
                <w:kern w:val="1"/>
                <w:sz w:val="28"/>
                <w:szCs w:val="28"/>
              </w:rPr>
              <w:t>Примечание</w:t>
            </w:r>
          </w:p>
        </w:tc>
      </w:tr>
      <w:tr w:rsidR="00E15656" w:rsidRPr="00CD2A60" w:rsidTr="00A962C1">
        <w:trPr>
          <w:trHeight w:val="463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  <w:t>Содействие развитию активной жизненной позиции молодежи, в т.ч.: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</w:pPr>
          </w:p>
        </w:tc>
      </w:tr>
      <w:tr w:rsidR="00E15656" w:rsidRPr="00CD2A60" w:rsidTr="00A962C1">
        <w:trPr>
          <w:trHeight w:val="840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Поддержка деятельности обществе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ных молодёжных организаций и об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ъ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единений, направленных на включ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е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ние молодежи в социально значимую деятельность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не менее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15 чел.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Возможно деление на группы*. 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Индивидуальные формы работы не предполагаются.</w:t>
            </w:r>
          </w:p>
        </w:tc>
      </w:tr>
      <w:tr w:rsidR="00E15656" w:rsidRPr="00CD2A60" w:rsidTr="00A962C1">
        <w:trPr>
          <w:trHeight w:val="521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1.2.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Поддержка неорганизованных мол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о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дёжных объединений, представителей молодежных субкультур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не менее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10 чел.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Возможно деление на группы*. 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Индивидуальные формы работы не предполагаются.</w:t>
            </w:r>
          </w:p>
        </w:tc>
      </w:tr>
      <w:tr w:rsidR="00E15656" w:rsidRPr="00CD2A60" w:rsidTr="00A962C1">
        <w:trPr>
          <w:trHeight w:val="840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1.3.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Выявление и поддержка одаренной и талантливой молодёжи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не менее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10 чел.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Возможны групповые либо индивидуальные формы работы. Для индивидуальных форм режим занятий – не менее 2-х раз в неделю с 1 чел.</w:t>
            </w:r>
          </w:p>
          <w:p w:rsidR="00E15656" w:rsidRPr="00CD2A60" w:rsidRDefault="00E15656" w:rsidP="00E15656">
            <w:pPr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lastRenderedPageBreak/>
              <w:t>Результативность деятельности: наличие призовых мест в мероприятиях городского, областного, р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е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гионального, всероссийского, международного уровня не ниже городского уровня (не менее 4 пр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зовых мест в год).</w:t>
            </w:r>
          </w:p>
        </w:tc>
      </w:tr>
      <w:tr w:rsidR="00E15656" w:rsidRPr="00CD2A60" w:rsidTr="00A962C1">
        <w:trPr>
          <w:trHeight w:val="416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Создание условий для организации творческого, познавательного и поз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тивного досуга молодежи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для групповых форм работы не менее 25 чел.;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для индивид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у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альных форм р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а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боты не менее 12 чел.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Возможно деление на группы*. 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Индивидуальные формы предполагаются только для работы с подростками и молодежью с ограниче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ными возможностями здоровья, а также по напра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в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лениям «Вокал» и «Инструментальная музыка». 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Занятия проводятся не менее 2-х раз в неделю.</w:t>
            </w:r>
          </w:p>
        </w:tc>
      </w:tr>
      <w:tr w:rsidR="00E15656" w:rsidRPr="00CD2A60" w:rsidTr="00A962C1">
        <w:trPr>
          <w:trHeight w:val="475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  <w:t>Гражданское и патриотическое во</w:t>
            </w:r>
            <w:r w:rsidRPr="00CD2A60"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  <w:t>с</w:t>
            </w:r>
            <w:r w:rsidRPr="00CD2A60"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  <w:t>питание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не менее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25 чел.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Возможно деление на группы*. 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Индивидуальные формы работы не предполагаются.</w:t>
            </w:r>
          </w:p>
        </w:tc>
      </w:tr>
      <w:tr w:rsidR="00E15656" w:rsidRPr="00CD2A60" w:rsidTr="00A962C1">
        <w:trPr>
          <w:trHeight w:val="273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  <w:t>Поддержка молодой семьи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не менее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10 ед.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 ед. – молодая семья (полная, неполная).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В журнале учета работы клуба фиксируется один из родителей в возрасте до 35 лет. Возможно деление на группы*. 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Индивидуальные формы работы не предполагаются.</w:t>
            </w:r>
          </w:p>
        </w:tc>
      </w:tr>
      <w:tr w:rsidR="00E15656" w:rsidRPr="00CD2A60" w:rsidTr="00A962C1">
        <w:trPr>
          <w:trHeight w:val="517"/>
        </w:trPr>
        <w:tc>
          <w:tcPr>
            <w:tcW w:w="567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i/>
                <w:kern w:val="1"/>
                <w:sz w:val="28"/>
                <w:szCs w:val="28"/>
              </w:rPr>
              <w:t>Содействие формированию здорового образа жизни в молодёжной среде</w:t>
            </w:r>
          </w:p>
        </w:tc>
        <w:tc>
          <w:tcPr>
            <w:tcW w:w="2126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не менее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25 чел.</w:t>
            </w:r>
          </w:p>
        </w:tc>
        <w:tc>
          <w:tcPr>
            <w:tcW w:w="6521" w:type="dxa"/>
            <w:shd w:val="clear" w:color="auto" w:fill="auto"/>
          </w:tcPr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Возможно деление на группы*. </w:t>
            </w:r>
          </w:p>
          <w:p w:rsidR="00E15656" w:rsidRPr="00CD2A60" w:rsidRDefault="00E15656" w:rsidP="00E15656">
            <w:pPr>
              <w:spacing w:after="0" w:line="240" w:lineRule="auto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Индивидуальные формы работы не предполагаются.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D2A60">
        <w:rPr>
          <w:rFonts w:ascii="Times New Roman" w:eastAsia="Droid Sans" w:hAnsi="Times New Roman"/>
          <w:kern w:val="1"/>
          <w:sz w:val="28"/>
          <w:szCs w:val="28"/>
        </w:rPr>
        <w:t>*</w:t>
      </w:r>
      <w:r w:rsidRPr="00CD2A60">
        <w:rPr>
          <w:rFonts w:ascii="Times New Roman" w:eastAsia="Droid Sans" w:hAnsi="Times New Roman"/>
          <w:kern w:val="1"/>
          <w:sz w:val="28"/>
          <w:szCs w:val="28"/>
          <w:u w:val="single"/>
        </w:rPr>
        <w:t>Количество групп и их наполняемость определяется учреждением самостоятельно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 xml:space="preserve"> в соответствии со спецификой деятельности клубного формирования, а также в соответствии с требованиями безопасности (по размерам и состо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>я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>нию помещения должны отвечать требованиям санитарно-эпидемиологических правил и нормативов, норм и пр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>а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>вил противопожарной безопасности (</w:t>
      </w:r>
      <w:proofErr w:type="spellStart"/>
      <w:r w:rsidRPr="00CD2A60">
        <w:rPr>
          <w:rFonts w:ascii="Times New Roman" w:eastAsia="Droid Sans" w:hAnsi="Times New Roman"/>
          <w:kern w:val="1"/>
          <w:sz w:val="28"/>
          <w:szCs w:val="28"/>
        </w:rPr>
        <w:t>СНиП</w:t>
      </w:r>
      <w:proofErr w:type="spellEnd"/>
      <w:r w:rsidRPr="00CD2A60">
        <w:rPr>
          <w:rFonts w:ascii="Times New Roman" w:eastAsia="Droid Sans" w:hAnsi="Times New Roman"/>
          <w:kern w:val="1"/>
          <w:sz w:val="28"/>
          <w:szCs w:val="28"/>
        </w:rPr>
        <w:t xml:space="preserve"> 21-01-97), безопасности труда и быть защищены от воздействия факт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>о</w:t>
      </w:r>
      <w:r w:rsidRPr="00CD2A60">
        <w:rPr>
          <w:rFonts w:ascii="Times New Roman" w:eastAsia="Droid Sans" w:hAnsi="Times New Roman"/>
          <w:kern w:val="1"/>
          <w:sz w:val="28"/>
          <w:szCs w:val="28"/>
        </w:rPr>
        <w:t>ров, отрицательно влияющих на качество предоставляемых услуг (пониженной температуры воздуха, влажности воздуха</w:t>
      </w:r>
      <w:proofErr w:type="gramEnd"/>
      <w:r w:rsidRPr="00CD2A60">
        <w:rPr>
          <w:rFonts w:ascii="Times New Roman" w:eastAsia="Droid Sans" w:hAnsi="Times New Roman"/>
          <w:kern w:val="1"/>
          <w:sz w:val="28"/>
          <w:szCs w:val="28"/>
        </w:rPr>
        <w:t xml:space="preserve">, запыленности, загрязненности, шума, вибрации). При этом количество человек в группе – </w:t>
      </w:r>
      <w:r w:rsidRPr="00CD2A60">
        <w:rPr>
          <w:rFonts w:ascii="Times New Roman" w:eastAsia="Droid Sans" w:hAnsi="Times New Roman"/>
          <w:b/>
          <w:kern w:val="1"/>
          <w:sz w:val="28"/>
          <w:szCs w:val="28"/>
        </w:rPr>
        <w:t>не менее 5 чел.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E15656" w:rsidRPr="00CD2A60" w:rsidRDefault="00E15656" w:rsidP="00E15656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ectPr w:rsidR="00E15656" w:rsidRPr="00CD2A60" w:rsidSect="00A962C1">
          <w:pgSz w:w="16840" w:h="11907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D2A60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УТВЕРЖДЕНО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приказом начальника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департамента культуры, спорта</w:t>
      </w:r>
    </w:p>
    <w:p w:rsidR="00E15656" w:rsidRPr="00CD2A60" w:rsidRDefault="00A962C1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молодёжной полити</w:t>
      </w:r>
      <w:r w:rsidR="00E15656" w:rsidRPr="00CD2A60">
        <w:rPr>
          <w:rFonts w:ascii="Times New Roman" w:hAnsi="Times New Roman"/>
          <w:sz w:val="28"/>
          <w:szCs w:val="28"/>
        </w:rPr>
        <w:t>ки</w:t>
      </w:r>
    </w:p>
    <w:p w:rsidR="00E15656" w:rsidRPr="00CD2A60" w:rsidRDefault="00E15656" w:rsidP="00E15656">
      <w:pPr>
        <w:pStyle w:val="a4"/>
        <w:ind w:right="34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мэрии города Новосибирска</w:t>
      </w:r>
    </w:p>
    <w:p w:rsidR="00E15656" w:rsidRPr="00CD2A60" w:rsidRDefault="00E15656" w:rsidP="00E156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от </w:t>
      </w:r>
      <w:r w:rsidRPr="00CD2A60">
        <w:rPr>
          <w:rFonts w:ascii="Times New Roman" w:hAnsi="Times New Roman"/>
          <w:sz w:val="28"/>
          <w:szCs w:val="28"/>
          <w:u w:val="single"/>
        </w:rPr>
        <w:t>17.12.2014</w:t>
      </w:r>
      <w:r w:rsidRPr="00CD2A60">
        <w:rPr>
          <w:rFonts w:ascii="Times New Roman" w:hAnsi="Times New Roman"/>
          <w:sz w:val="28"/>
          <w:szCs w:val="28"/>
        </w:rPr>
        <w:t xml:space="preserve"> № </w:t>
      </w:r>
      <w:r w:rsidRPr="00CD2A60">
        <w:rPr>
          <w:rFonts w:ascii="Times New Roman" w:hAnsi="Times New Roman"/>
          <w:sz w:val="28"/>
          <w:szCs w:val="28"/>
          <w:u w:val="single"/>
        </w:rPr>
        <w:t>1205-од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Примерная должностная инструкция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руководителя клубного формирования муниципального учреждения мол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дёжной политики </w:t>
      </w:r>
      <w:proofErr w:type="gramStart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Новосибирска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Настоящая должностная инструкция разработана и утверждена на осн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вании Приказа Министерства здравоохранения и социального развития РФ от 30.03.2011 № 251-н «Об утверждении Единого квалификационного спр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вочника должностей руководителей, специалистов и служащих, раздел «Кв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лификационные характеристики должностей работников культуры, искусства и кинематографии» и иными нормативно-правовыми актами, регулирующ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ми трудовые правоотношения и в соответствии с положением о клубном формировании в учреждении сферы молодёжной политики города Новос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бирска. </w:t>
      </w:r>
      <w:proofErr w:type="gramEnd"/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1.1. Руководитель клубного формирования (далее – РКФ) назначается и освобождается от должности директором муниципального учреждения мол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дёжной политики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. Новосибирска (далее – Учреждения) в порядке, пред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смотренном законодательством РФ.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1.2. На должность РКФ принимается лицо, имеющее высшее професси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нальное образование (культуры и искусства, педагогическое, техническое) или среднее профессиональное образование (культуры и искусства, педаг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гическое, техническое).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1.3. РКФ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законодательство РФ в области молодёжной политики;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Концепцию муниципальной молодёжной политики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. Новосибирска;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возрастную и специальную педагогику и психологию;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формы и методы организации клубной,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досуговой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 теоретические основы и программно-методическую литературу по н</w:t>
      </w: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правлению своей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методы воспитательной работы и социального проектирования;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отечественный и зарубежный опыт практической работы с молодежью;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основы гражданского законодательства;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законодательство о труде и охране труда РФ;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правила внутреннего трудового распорядка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нормы и правила охраны труда, техники безопасности, санитарии и 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гиены, противопожарной безопасности.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1.4. РКФ должен обладать навыками: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вовлечения молодёжи в активные и социально значимые виды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досуг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вой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организации деятельности, обеспечивающей реализацию способностей творческой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подготовки и проведения массовых мероприятий;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иными навыками, обеспечивающими высокий профессиональный ур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вень деятельности по направлению своей деятельности.</w:t>
      </w:r>
    </w:p>
    <w:p w:rsidR="00E15656" w:rsidRPr="00CD2A60" w:rsidRDefault="00E15656" w:rsidP="00E1565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2. Функции</w:t>
      </w:r>
    </w:p>
    <w:p w:rsidR="00E15656" w:rsidRPr="00CD2A60" w:rsidRDefault="00E15656" w:rsidP="00E15656">
      <w:pPr>
        <w:spacing w:after="0" w:line="240" w:lineRule="auto"/>
        <w:ind w:firstLine="425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РКФ</w:t>
      </w: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возлагаются следующие функции: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2.1. Организация деятельности клубного формирования (далее – КФ).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2.2. Вовлечение молодёжи в социально значимую, социально полезную деятельности.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3. Должностные обязанности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3.1. Организует работу КФ, в том числе: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3.1.1. Разрабатывает положение о КФ в соответствии с уставными зад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чами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3.1.2. Проводит набор участников в КФ.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3.1.3. Разрабатывает и реализует план деятельности КФ с использованием разнообразных, современных, адекватных методов, форм, средств работы.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3.1.4. Организует занятия в формах и видах, характерных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3.1.5. Разрабатывает и проводит мероприятия по организации досуга по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ростков и молодёжи.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3.1.6. Вовлекает участников КФ в различные формы социально значимой деятельности.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3.1.7. Обеспечивает участие КФ в общих программах, проектах и акциях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3.1.8. Готовит участников КФ для представления их творческих достиж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ний в муниципальных, региональных, всероссийских и международных фе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тивалях, выставках, конкурсах, смотрах, турнирах и показах.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3.1.9. Обеспечивает необходимую численность участников КФ.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3.1.10. Несет ответственность за жизнь и здоровье несовершеннолетних во время репетиций, мероприятий.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3.2. Повышает свою профессиональную квалификацию, изучает возра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тные и психологические особенности, интересы и потребности подростков, молодёжи, современные методы, формы, средства работы с молодёжью.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3.3. Своевременно предоставляет установленную плановую и отчётную информацию о своей профессиональной деятельности, разрабатывает и ре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лизует перспективный план работы, ведет журнал учёта работы, иную уст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новленную документацию.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3.4. Обеспечивает во время своей работы соблюдение трудовой дисци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лины, правил охраны труда, санитарно-гигиенических норм и правил прот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вопожарной безопасности, обеспечивает сохранность оборудования и инве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таря.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3.5. Выполняет правила внутреннего трудового распорядка.</w:t>
      </w:r>
    </w:p>
    <w:p w:rsidR="00E15656" w:rsidRPr="00CD2A60" w:rsidRDefault="00E15656" w:rsidP="00E1565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Права работника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РКФ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4.1. Участвовать в управлении учреждением в порядке, определяемом 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тавом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4.2. Предлагать для реализации с помощью ресурсов учреждения мол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дёжные проекты и программы.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4.3. На защиту профессиональной чести и достоинства.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4.4. Знакомиться с жалобами и другими документами, содержащими оценку его работы, давать по ним объяснения.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4.5. Повышать свою квалификацию.</w:t>
      </w:r>
    </w:p>
    <w:p w:rsidR="00E15656" w:rsidRPr="00CD2A60" w:rsidRDefault="00E15656" w:rsidP="00E1565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 Ответственность работника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РКФ несет ответственность: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 За неисполнение или ненадлежащее исполнение своих должностных обязанностей, предусмотренных настоящей должностной инструкцией, в пределах, определённых действующим трудовым законодательством РФ.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 За причинение материального ущерба работодателю в пределах, о</w:t>
      </w: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ределённых действующим трудовым и гражданским законодательством РФ.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 За правонарушения, совершенные в процессе осуществления своей деятельности, в пределах, определенных действующим административным, уголовным, гражданским законодательством РФ.</w:t>
      </w:r>
    </w:p>
    <w:p w:rsidR="00E15656" w:rsidRPr="00CD2A60" w:rsidRDefault="00E15656" w:rsidP="00E1565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6. Взаимосвязи по должности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6.1. </w:t>
      </w: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РКФ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работает по графику, составленному исходя из 40-часовой раб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чей недели и утверждённому руководителем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6.2. </w:t>
      </w: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РКФ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взаимодействует: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 администрацией учреждения по всем возникающим вопросам;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со специалистами учреждения, работающими по этому направлению;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 учреждениями, осуществляющими работу с подростками и молод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 общественными организациями  микрорайона, района и социальными институтами города и области;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со школами, с ВУЗами и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ССУЗами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при необходимости реализ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вывать проекты и формировать группу участников проекта.</w:t>
      </w:r>
    </w:p>
    <w:p w:rsidR="00E15656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6EF" w:rsidRPr="00CD2A60" w:rsidRDefault="001F36EF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 Ведение документации и порядок отчетности: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7.1. </w:t>
      </w: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РКФ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имеет в наличии и своевременно заполняет следующие док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менты: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Положение о КФ,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перспективный план работы на полугодие/год (периодичность опред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ляется самостоятельно Учреждением),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журнал учёта работы КФ,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аналитический отчет за полугодие/год.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7.2. </w:t>
      </w: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РФК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предоставляет ____________________ (наименование должн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сти) документацию, указанную в п. 7.1. для отчета о проделанной работе в определённые администрацией учреждения сроки.</w:t>
      </w:r>
    </w:p>
    <w:p w:rsidR="00E15656" w:rsidRPr="00CD2A60" w:rsidRDefault="00E15656" w:rsidP="00E1565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  <w:lang w:eastAsia="ru-RU"/>
        </w:rPr>
        <w:t>С инструкцией ознакомле</w:t>
      </w:r>
      <w:proofErr w:type="gramStart"/>
      <w:r w:rsidRPr="00CD2A60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CD2A60">
        <w:rPr>
          <w:rFonts w:ascii="Times New Roman" w:hAnsi="Times New Roman"/>
          <w:sz w:val="28"/>
          <w:szCs w:val="28"/>
          <w:lang w:eastAsia="ru-RU"/>
        </w:rPr>
        <w:t>а)___________________________________</w:t>
      </w:r>
    </w:p>
    <w:p w:rsidR="00E15656" w:rsidRPr="00CD2A60" w:rsidRDefault="00E15656" w:rsidP="00E1565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1F36EF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Примерные формы планово-отчётной документации РКФ.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 Положение о КФ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1.1. Общая информация о деятельности КФ.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1.2. Цель и задачи деятельности КФ. 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1.3. Основные направления и формы деятельности КФ. Перечень примерных тем занятий. 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1.4. Ожидаемые результаты и </w:t>
      </w:r>
      <w:r w:rsidRPr="00CD2A60">
        <w:rPr>
          <w:rFonts w:ascii="Times New Roman" w:hAnsi="Times New Roman"/>
          <w:sz w:val="28"/>
          <w:szCs w:val="28"/>
          <w:lang w:eastAsia="ru-RU"/>
        </w:rPr>
        <w:t xml:space="preserve">критерии эффективности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деятельности КФ</w:t>
      </w:r>
      <w:r w:rsidRPr="00CD2A60">
        <w:rPr>
          <w:rFonts w:ascii="Times New Roman" w:hAnsi="Times New Roman"/>
          <w:sz w:val="28"/>
          <w:szCs w:val="28"/>
          <w:lang w:eastAsia="ru-RU"/>
        </w:rPr>
        <w:t>.</w:t>
      </w:r>
    </w:p>
    <w:p w:rsidR="00E15656" w:rsidRPr="00CD2A60" w:rsidRDefault="00E15656" w:rsidP="001F36EF">
      <w:pPr>
        <w:spacing w:after="0" w:line="240" w:lineRule="auto"/>
        <w:ind w:right="-3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(Прим.: методические рекомендации по написанию Положения указаны во 2-м разделе «Методические рекомендации»).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2. Перспективный план работы РКФ 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3543"/>
        <w:gridCol w:w="1560"/>
        <w:gridCol w:w="1842"/>
        <w:gridCol w:w="3969"/>
        <w:gridCol w:w="1559"/>
      </w:tblGrid>
      <w:tr w:rsidR="00E15656" w:rsidRPr="00CD2A60" w:rsidTr="001F36EF">
        <w:tc>
          <w:tcPr>
            <w:tcW w:w="567" w:type="dxa"/>
          </w:tcPr>
          <w:p w:rsidR="00E15656" w:rsidRPr="00CD2A60" w:rsidRDefault="00E15656" w:rsidP="00E15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Наименование и форма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Предполагаемые</w:t>
            </w:r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партнеры-соорганизаторы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Степень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</w:tc>
      </w:tr>
      <w:tr w:rsidR="00E15656" w:rsidRPr="00CD2A60" w:rsidTr="001F36EF">
        <w:tc>
          <w:tcPr>
            <w:tcW w:w="567" w:type="dxa"/>
          </w:tcPr>
          <w:p w:rsidR="00E15656" w:rsidRPr="00CD2A60" w:rsidRDefault="00E15656" w:rsidP="00E156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1-я половина октября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Благотворительный концерт в рамках декады пожилых людей «От сердца к сердцу»</w:t>
            </w:r>
          </w:p>
        </w:tc>
        <w:tc>
          <w:tcPr>
            <w:tcW w:w="156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Районное</w:t>
            </w:r>
          </w:p>
        </w:tc>
        <w:tc>
          <w:tcPr>
            <w:tcW w:w="1842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ДК им. Попова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ул. Эйхе,4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Художественные </w:t>
            </w:r>
          </w:p>
          <w:p w:rsidR="001F36EF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коллективы ДК им. Попова, </w:t>
            </w:r>
          </w:p>
          <w:p w:rsidR="009140BB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СП «Стрела»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МБУ МЦ «Истра»,</w:t>
            </w:r>
          </w:p>
          <w:p w:rsidR="001F36EF" w:rsidRPr="00CD2A60" w:rsidRDefault="00E15656" w:rsidP="001F36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МБОУ СОШ № 125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Участие в концертной программе, зрители</w:t>
            </w:r>
          </w:p>
        </w:tc>
      </w:tr>
    </w:tbl>
    <w:p w:rsidR="00E15656" w:rsidRPr="00CD2A60" w:rsidRDefault="00E15656" w:rsidP="00E15656">
      <w:pPr>
        <w:spacing w:after="0"/>
        <w:ind w:firstLine="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 Журнал учета </w:t>
      </w:r>
      <w:r w:rsidR="001F36E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аботы КФ</w:t>
      </w: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Раздел 1: «Учет основного рабочего времени».</w:t>
      </w:r>
    </w:p>
    <w:p w:rsidR="00E15656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 журнале необходимо указать следующую информацию: наименование КФ, ФИО РКФ, количество и наполняемость групп, расписание занятий по группам, списочный состав занимающихся с указанием ФИ (полностью), возраст, место учебы или работы, адрес проживания, личный контактный телефон, контактные телефоны родителей (для несоверше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нолетних), также должен присутствовать раздел «Инструкция по технике безопасности» и др. Для КФ физкультурно-спортивной и туристической направленности необходимо фиксировать наличие медицинского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 к занятиям.</w:t>
      </w:r>
    </w:p>
    <w:p w:rsidR="009140BB" w:rsidRDefault="009140BB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BB" w:rsidRDefault="009140BB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BB" w:rsidRDefault="009140BB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6E3" w:rsidRPr="00CD2A60" w:rsidRDefault="00E476E3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страница                                                                                                     2 страница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2690"/>
        <w:gridCol w:w="794"/>
        <w:gridCol w:w="794"/>
        <w:gridCol w:w="794"/>
        <w:gridCol w:w="794"/>
        <w:gridCol w:w="794"/>
        <w:gridCol w:w="794"/>
        <w:gridCol w:w="794"/>
        <w:gridCol w:w="829"/>
        <w:gridCol w:w="1276"/>
        <w:gridCol w:w="3793"/>
        <w:gridCol w:w="35"/>
      </w:tblGrid>
      <w:tr w:rsidR="00E15656" w:rsidRPr="00CD2A60" w:rsidTr="009140BB">
        <w:trPr>
          <w:trHeight w:val="180"/>
        </w:trPr>
        <w:tc>
          <w:tcPr>
            <w:tcW w:w="421" w:type="dxa"/>
            <w:vMerge w:val="restart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0" w:type="dxa"/>
            <w:vMerge w:val="restart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Списочный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состав </w:t>
            </w:r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(ФИ полностью)</w:t>
            </w:r>
          </w:p>
        </w:tc>
        <w:tc>
          <w:tcPr>
            <w:tcW w:w="638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9140BB" w:rsidRPr="00CD2A60" w:rsidTr="009140BB">
        <w:trPr>
          <w:trHeight w:val="135"/>
        </w:trPr>
        <w:tc>
          <w:tcPr>
            <w:tcW w:w="421" w:type="dxa"/>
            <w:vMerge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656" w:rsidRPr="00CD2A60" w:rsidTr="009140BB">
        <w:trPr>
          <w:trHeight w:val="135"/>
        </w:trPr>
        <w:tc>
          <w:tcPr>
            <w:tcW w:w="421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9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0BB" w:rsidRPr="00CD2A60" w:rsidTr="009140BB">
        <w:trPr>
          <w:gridAfter w:val="1"/>
          <w:wAfter w:w="35" w:type="dxa"/>
        </w:trPr>
        <w:tc>
          <w:tcPr>
            <w:tcW w:w="421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Петров Петр</w:t>
            </w:r>
          </w:p>
        </w:tc>
        <w:tc>
          <w:tcPr>
            <w:tcW w:w="794" w:type="dxa"/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выбыл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02.02.2014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Освоение техники «Батик».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- история развития;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- используемые инструменты;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- основные приемы.</w:t>
            </w:r>
          </w:p>
        </w:tc>
      </w:tr>
    </w:tbl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Раздел 2: «Учёт иного рабочего времени».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В данном разделе</w:t>
      </w:r>
      <w:r w:rsidRPr="00CD2A60">
        <w:rPr>
          <w:rFonts w:ascii="Times New Roman" w:hAnsi="Times New Roman"/>
          <w:b/>
          <w:sz w:val="28"/>
          <w:szCs w:val="28"/>
        </w:rPr>
        <w:t xml:space="preserve"> </w:t>
      </w:r>
      <w:r w:rsidRPr="00CD2A60">
        <w:rPr>
          <w:rFonts w:ascii="Times New Roman" w:hAnsi="Times New Roman"/>
          <w:sz w:val="28"/>
          <w:szCs w:val="28"/>
        </w:rPr>
        <w:t>фиксируется только информация о проведении плановых мероприятий с участием занимающихся в КФ, учет текущей или методической деятельности РКФ в журнале не ведется.</w:t>
      </w:r>
    </w:p>
    <w:p w:rsidR="00E15656" w:rsidRPr="00CD2A60" w:rsidRDefault="00E15656" w:rsidP="00E1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2694"/>
        <w:gridCol w:w="1275"/>
        <w:gridCol w:w="1843"/>
        <w:gridCol w:w="3260"/>
        <w:gridCol w:w="2127"/>
        <w:gridCol w:w="1701"/>
      </w:tblGrid>
      <w:tr w:rsidR="009140BB" w:rsidRPr="00CD2A60" w:rsidTr="009140BB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Дата и время провед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Наименование и фо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ма мероприятия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84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Участие партнеров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Степень участия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140BB" w:rsidRPr="00CD2A60" w:rsidTr="009140BB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15.10.2014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Благотворительный концерт в рамках 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кады пожилых людей «От сердца к сердцу»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Районное</w:t>
            </w:r>
          </w:p>
        </w:tc>
        <w:tc>
          <w:tcPr>
            <w:tcW w:w="184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ДК им. Попова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ул. Эйхе,4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Художественные колле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тивы ДК им. Попова,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СП «Стрела» МБУ МЦ «Истра»,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МБОУ СОШ № 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Участие в ко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цертной пр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грамме, зрители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репортаж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«Новости ГТРК»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от 15.10.2014</w:t>
            </w:r>
          </w:p>
        </w:tc>
      </w:tr>
    </w:tbl>
    <w:p w:rsidR="00E15656" w:rsidRPr="00CD2A60" w:rsidRDefault="00E15656" w:rsidP="00E15656">
      <w:pPr>
        <w:spacing w:after="0" w:line="240" w:lineRule="auto"/>
        <w:ind w:left="709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 Аналитический отчет по итогам работы за отчетный период (полугодие/год)</w:t>
      </w:r>
    </w:p>
    <w:p w:rsidR="00E15656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 отчёте указываются основные статистические показатели, краткое описание основных проблем деятельности и дост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жений за отчётный период, а также перспектив работы на следующий год (форма отчёта произвольная, разрабатывается администрацией учреждения самостоятельно; объем – не более 2 стр.). </w:t>
      </w:r>
    </w:p>
    <w:p w:rsidR="001F36EF" w:rsidRPr="00CD2A60" w:rsidRDefault="001F36EF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1F36EF">
          <w:pgSz w:w="16839" w:h="11907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Примерная должностная инструкция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kern w:val="1"/>
          <w:sz w:val="28"/>
          <w:szCs w:val="28"/>
          <w:lang w:eastAsia="ru-RU"/>
        </w:rPr>
        <w:t xml:space="preserve">специалиста по работе с молодёжью 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муниципального учреждения мол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дёжной политики </w:t>
      </w:r>
      <w:proofErr w:type="gramStart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Новосибирска</w:t>
      </w:r>
    </w:p>
    <w:p w:rsidR="00E15656" w:rsidRPr="009140BB" w:rsidRDefault="00E15656" w:rsidP="00E15656">
      <w:pPr>
        <w:spacing w:after="0" w:line="240" w:lineRule="auto"/>
        <w:jc w:val="both"/>
        <w:rPr>
          <w:rFonts w:ascii="Times New Roman" w:eastAsia="Droid Sans" w:hAnsi="Times New Roman"/>
          <w:kern w:val="1"/>
          <w:sz w:val="24"/>
          <w:szCs w:val="24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Настоящая должностная инструкция разработана и утверждена на основ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нии Приказа Министерства здравоохранения и социального развития РФ от 28.11.2008 № 678 «Об утверждении Единого квалификационного справочн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и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ка должностей руководителей, специалистов и служащих, раздел «Квалифик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 xml:space="preserve">ционные характеристики должностей работников учреждений органов по делам молодёжи» и иными нормативно-правовыми актами, регулирующими трудовые правоотношения и в соответствии с Положением </w:t>
      </w:r>
      <w:r w:rsidRPr="00CD2A60">
        <w:rPr>
          <w:rFonts w:ascii="Times New Roman" w:hAnsi="Times New Roman"/>
          <w:sz w:val="28"/>
          <w:szCs w:val="28"/>
        </w:rPr>
        <w:t>об организации деятельности специалистов по работе с молодёжью в муниципальных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2A60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 сферы молодёжной политики города Новосибирска.</w:t>
      </w:r>
    </w:p>
    <w:p w:rsidR="00E15656" w:rsidRPr="009140BB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1.1. Специалист по работе с молодежью (далее – СРМ) относится к катег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рии специалистов. Назначается на должность и освобождается от должности руководителем учреждения, непосредственно подчиняется __________________ (наименование должности).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1.2. </w:t>
      </w:r>
      <w:proofErr w:type="gramStart"/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На должность СРМ принимается лицо, имеющее высшее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професси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нальное образование по специальности «Организация работы с молодёжью», «Государственное и муниципальное управление» без предъявления требований к стажу работы или высшее профессиональное образование, профессионал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ную переподготовку и стаж работы по направлению профессиональной де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тельности не менее 1 года, либо среднее профессиональное образование и стаж работы по направлению профессиональной деятельности не менее 3 лет,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а та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же лица</w:t>
      </w:r>
      <w:proofErr w:type="gramEnd"/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, не имеющие специальной подготовки или стажа работы, но облада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ю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щие достаточным практическим опытом и выполняющие качественно и в по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л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ном объёме возложенные на них должностные обязанности.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</w:rPr>
        <w:t xml:space="preserve">Квалификационные </w:t>
      </w:r>
      <w:proofErr w:type="spellStart"/>
      <w:r w:rsidRPr="00CD2A60">
        <w:rPr>
          <w:rFonts w:ascii="Times New Roman" w:hAnsi="Times New Roman"/>
          <w:sz w:val="28"/>
          <w:szCs w:val="28"/>
        </w:rPr>
        <w:t>категорийные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требования к СРМ установлены в пр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>мерном положении об аттестации специалистов по работе с молодёжью и соц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 xml:space="preserve">альной работе с молодёжью муниципальных учреждений сферы молодёжной политики города Новосибирска, утверждённом приказом </w:t>
      </w:r>
      <w:proofErr w:type="spellStart"/>
      <w:r w:rsidRPr="00CD2A60">
        <w:rPr>
          <w:rFonts w:ascii="Times New Roman" w:hAnsi="Times New Roman"/>
          <w:sz w:val="28"/>
          <w:szCs w:val="28"/>
        </w:rPr>
        <w:t>ДКСиМП</w:t>
      </w:r>
      <w:proofErr w:type="spellEnd"/>
      <w:r w:rsidRPr="00CD2A60">
        <w:rPr>
          <w:rFonts w:ascii="Times New Roman" w:hAnsi="Times New Roman"/>
          <w:sz w:val="28"/>
          <w:szCs w:val="28"/>
        </w:rPr>
        <w:t xml:space="preserve"> от 09.07.2013 № 682-од «Об утверждении </w:t>
      </w:r>
      <w:proofErr w:type="gramStart"/>
      <w:r w:rsidRPr="00CD2A60">
        <w:rPr>
          <w:rFonts w:ascii="Times New Roman" w:hAnsi="Times New Roman"/>
          <w:sz w:val="28"/>
          <w:szCs w:val="28"/>
        </w:rPr>
        <w:t>регламента процедуры аттестации специалистов муниципальных учреждений сферы молодёжной политики</w:t>
      </w:r>
      <w:proofErr w:type="gramEnd"/>
      <w:r w:rsidRPr="00CD2A60">
        <w:rPr>
          <w:rFonts w:ascii="Times New Roman" w:hAnsi="Times New Roman"/>
          <w:sz w:val="28"/>
          <w:szCs w:val="28"/>
        </w:rPr>
        <w:t xml:space="preserve">».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1.3. СРМ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- </w:t>
      </w:r>
      <w:r w:rsidRPr="00CD2A60">
        <w:rPr>
          <w:rFonts w:ascii="Times New Roman" w:hAnsi="Times New Roman"/>
          <w:sz w:val="28"/>
          <w:szCs w:val="28"/>
        </w:rPr>
        <w:t xml:space="preserve">законодательство РФ в области молодёжной политики;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pacing w:val="-6"/>
          <w:sz w:val="28"/>
          <w:szCs w:val="28"/>
        </w:rPr>
      </w:pPr>
      <w:r w:rsidRPr="00CD2A60">
        <w:rPr>
          <w:rFonts w:ascii="Times New Roman" w:hAnsi="Times New Roman"/>
          <w:spacing w:val="-6"/>
          <w:sz w:val="28"/>
          <w:szCs w:val="28"/>
        </w:rPr>
        <w:t>- постановления, распоряжения, приказы и другие нормативные документы о</w:t>
      </w:r>
      <w:r w:rsidRPr="00CD2A60">
        <w:rPr>
          <w:rFonts w:ascii="Times New Roman" w:hAnsi="Times New Roman"/>
          <w:spacing w:val="-6"/>
          <w:sz w:val="28"/>
          <w:szCs w:val="28"/>
        </w:rPr>
        <w:t>р</w:t>
      </w:r>
      <w:r w:rsidRPr="00CD2A60">
        <w:rPr>
          <w:rFonts w:ascii="Times New Roman" w:hAnsi="Times New Roman"/>
          <w:spacing w:val="-6"/>
          <w:sz w:val="28"/>
          <w:szCs w:val="28"/>
        </w:rPr>
        <w:t>ганов по делам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Концепцию муниципальной молодёжной политики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 Новосибирска;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возрастную и специальную педагогику и психологию;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воспитательной работы и социального проектирования;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 w:rsidRPr="00CD2A60">
        <w:rPr>
          <w:rFonts w:ascii="Times New Roman" w:hAnsi="Times New Roman"/>
          <w:spacing w:val="-2"/>
          <w:sz w:val="28"/>
          <w:szCs w:val="28"/>
        </w:rPr>
        <w:t>- теоретические основы и программно-методическую литературу по напра</w:t>
      </w:r>
      <w:r w:rsidRPr="00CD2A60">
        <w:rPr>
          <w:rFonts w:ascii="Times New Roman" w:hAnsi="Times New Roman"/>
          <w:spacing w:val="-2"/>
          <w:sz w:val="28"/>
          <w:szCs w:val="28"/>
        </w:rPr>
        <w:t>в</w:t>
      </w:r>
      <w:r w:rsidRPr="00CD2A60">
        <w:rPr>
          <w:rFonts w:ascii="Times New Roman" w:hAnsi="Times New Roman"/>
          <w:spacing w:val="-2"/>
          <w:sz w:val="28"/>
          <w:szCs w:val="28"/>
        </w:rPr>
        <w:t>лению своей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выявления экстремальных ситуаций;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lastRenderedPageBreak/>
        <w:t>- методы проведения консультаций для подростков и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отечественный и зарубежный опыт практической работы с молодёжью;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основы гражданского законодательства;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законодательство о труде и охране труда РФ;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правила внутреннего трудового распорядка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нормы и правила охраны труда, техники безопасности, санитарии и гиги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ны, противопожарной безопасности.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1.4. 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СРМ должен обладать навыками: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организации социально значимой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pacing w:val="-6"/>
          <w:sz w:val="28"/>
          <w:szCs w:val="28"/>
        </w:rPr>
      </w:pPr>
      <w:r w:rsidRPr="00CD2A60">
        <w:rPr>
          <w:rFonts w:ascii="Times New Roman" w:hAnsi="Times New Roman"/>
          <w:spacing w:val="-6"/>
          <w:sz w:val="28"/>
          <w:szCs w:val="28"/>
        </w:rPr>
        <w:t>- разработки и реализации социальных, творческих, образовательных молодё</w:t>
      </w:r>
      <w:r w:rsidRPr="00CD2A60">
        <w:rPr>
          <w:rFonts w:ascii="Times New Roman" w:hAnsi="Times New Roman"/>
          <w:spacing w:val="-6"/>
          <w:sz w:val="28"/>
          <w:szCs w:val="28"/>
        </w:rPr>
        <w:t>ж</w:t>
      </w:r>
      <w:r w:rsidRPr="00CD2A60">
        <w:rPr>
          <w:rFonts w:ascii="Times New Roman" w:hAnsi="Times New Roman"/>
          <w:spacing w:val="-6"/>
          <w:sz w:val="28"/>
          <w:szCs w:val="28"/>
        </w:rPr>
        <w:t>ных проектов и программ;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подготовки и проведения массовых мероприятий;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осуществления социальных коммуникаций и общей коммуникативной компетентностью;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hAnsi="Times New Roman"/>
          <w:sz w:val="28"/>
          <w:szCs w:val="28"/>
        </w:rPr>
        <w:t>- иными навыками, обеспечивающими высокий профессиональный уровень деятельности по основному направлению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1.5. Профессионально важные качества: 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коммуникабельность, толеран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т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ность, организованность, ответственность.</w:t>
      </w:r>
    </w:p>
    <w:p w:rsidR="00E15656" w:rsidRPr="009140BB" w:rsidRDefault="00E15656" w:rsidP="00E1565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>2. Функции</w:t>
      </w:r>
    </w:p>
    <w:p w:rsidR="00E15656" w:rsidRPr="00CD2A60" w:rsidRDefault="00E15656" w:rsidP="00E15656">
      <w:pPr>
        <w:spacing w:after="0" w:line="240" w:lineRule="auto"/>
        <w:ind w:firstLine="425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СРМ</w:t>
      </w: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возлагается следующая функция: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овлечение молодёжи в социально значимую, социально полезную деятел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ность через реализацию проектов по приоритетным направлениям муниц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пальной молодёжной политики.</w:t>
      </w:r>
    </w:p>
    <w:p w:rsidR="00E15656" w:rsidRPr="009140BB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>3. Должностные обязанности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СРМ может выполнять следующие </w:t>
      </w:r>
      <w:r w:rsidRPr="00CD2A60">
        <w:rPr>
          <w:rFonts w:ascii="Times New Roman" w:eastAsia="Times New Roman" w:hAnsi="Times New Roman"/>
          <w:i/>
          <w:kern w:val="1"/>
          <w:sz w:val="28"/>
          <w:szCs w:val="28"/>
          <w:lang w:eastAsia="ru-RU"/>
        </w:rPr>
        <w:t>должностные обязанности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*: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3.1. Изучение, анализ интересов и потребностей подростков и молодёжи по месту жительства, социально значимых инициатив молодёжи и возможностей их реализации.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3.2. Прогнозирование и планирование работы с различными возрастными, социальными и профессиональными группами молодежи, анализ эффективн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сти данной деятельности.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3.3. Разработка и реализация социально значимых проектов и программ, н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правленных на создание условий для самореализации подростков и молодёжи в различных сферах общественной деятельности, защиту интересов и прав мол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дёжи, содействующих развитию талантов, умственных и физических способн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стей подростков и молодёжи, формированию общей культуры личности.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3.4. Поддержка и содействие в реализации молодёжных добровольческих инициатив, развитию волонтёрского движения.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3.5. Вовлечение молодёжи в социальную практику управления городом ч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рез деятельность общественных молодёжных советов, создание условий для формирования лидерских качеств молодёжи.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3.6. Координация деятельности подростковых и молодёжных общественных объединений и организаций на курируемой территории.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lastRenderedPageBreak/>
        <w:t>3.7. Привлечение молодёжных общественных объединений, органов мол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дёжного, студенческого самоуправления к участию в выставках-ярмарках по презентации социально значимых проектов, в обучающих тренингах, семинарах по направленности проектов в соответствии с планом СЭР города Новосиби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ска, в конкурсах на реализацию грантов и др.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3.8. Содействие временному трудоустройству подростков через систему летних трудовых отрядов.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3.9. Разработка и реализация мероприятий по адаптации и закреплению р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ботающей молодёжи на предприятиях, созданию и координации деятельности советов молодых рабочих, специалистов.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3.10. Содействие поддержке и развитию предпринимательской деятельности среди молодёжи через организацию совместных мероприятий, встреч с пре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д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ставителями бизнеса и промышленных предприятий, создание условий для ра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з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вития мотивации к предпринимательской деятельности у молодёжи.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3.11. Разработка и реализация мероприятий по поддержке молодых семей.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3.12. Взаимодействие с кураторами воспитательной работы учебных завед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ний, лидерами работающей, учащейся и студенческой молодежи, представит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лями социальных служб, иных организаций и объединений с целью организ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ции совместной работы с подростками и молодёжью.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3.13. Обобщение и систематизация положительного опыта социальной раб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ты с молодёжью, выявление актуальных в молодёжной среде проблем и  выр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ботка путей их решения.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3.14. Участие в различных видах информационно-методической деятельн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сти в методических объединениях, семинарах, конференциях, профессионал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ных конкурсах, иных методических мероприятиях. Осуществление подготовки и оформления методических разработок по направлениям социально значимой работы с молодёжью.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3.15. Повышение своей профессиональной квалификации.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3.16. Ведение по согласованию с руководством учреждения работы по пр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влечению внебюджетных сре</w:t>
      </w:r>
      <w:proofErr w:type="gramStart"/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дств дл</w:t>
      </w:r>
      <w:proofErr w:type="gramEnd"/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я реализации молодёжных проектов и пр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грамм, а также обеспечение отчётности по их целевому расходованию в уст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новленной форме.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3.17. Своевременное предоставление установленной плановой и отчётной документации о своей профессиональной деятельности.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3.18. Обеспечение соблюдения трудовой дисциплины, правил охраны труда, санитарно-гигиенических норм и правил противопожарной безопасности, с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хранности оборудования и инвентаря.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3.19. Выполнение правил внутреннего трудового распорядка.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kern w:val="1"/>
          <w:sz w:val="28"/>
          <w:szCs w:val="28"/>
          <w:lang w:eastAsia="ru-RU"/>
        </w:rPr>
        <w:t xml:space="preserve">*Перечень должностных обязанностей для </w:t>
      </w:r>
      <w:proofErr w:type="gramStart"/>
      <w:r w:rsidRPr="00CD2A60">
        <w:rPr>
          <w:rFonts w:ascii="Times New Roman" w:eastAsia="Times New Roman" w:hAnsi="Times New Roman"/>
          <w:i/>
          <w:kern w:val="1"/>
          <w:sz w:val="28"/>
          <w:szCs w:val="28"/>
          <w:lang w:eastAsia="ru-RU"/>
        </w:rPr>
        <w:t>конкретного</w:t>
      </w:r>
      <w:proofErr w:type="gramEnd"/>
      <w:r w:rsidRPr="00CD2A60">
        <w:rPr>
          <w:rFonts w:ascii="Times New Roman" w:eastAsia="Times New Roman" w:hAnsi="Times New Roman"/>
          <w:i/>
          <w:kern w:val="1"/>
          <w:sz w:val="28"/>
          <w:szCs w:val="28"/>
          <w:lang w:eastAsia="ru-RU"/>
        </w:rPr>
        <w:t xml:space="preserve"> СРМ определяется учреждением самостоятельно. </w:t>
      </w:r>
    </w:p>
    <w:p w:rsidR="009140BB" w:rsidRPr="00CD2A60" w:rsidRDefault="009140BB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>4. Права работника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Специалист по работе с молодежью имеет право: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lastRenderedPageBreak/>
        <w:t>4.1. Участвовать в управлении учреждением в порядке, определяемом Уст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вом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2"/>
          <w:kern w:val="22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pacing w:val="-2"/>
          <w:kern w:val="22"/>
          <w:sz w:val="28"/>
          <w:szCs w:val="28"/>
          <w:lang w:eastAsia="ru-RU"/>
        </w:rPr>
        <w:t>4.2. Предлагать для реализации с помощью ресурсов учреждения молодё</w:t>
      </w:r>
      <w:r w:rsidRPr="00CD2A60">
        <w:rPr>
          <w:rFonts w:ascii="Times New Roman" w:eastAsia="Times New Roman" w:hAnsi="Times New Roman"/>
          <w:spacing w:val="-2"/>
          <w:kern w:val="22"/>
          <w:sz w:val="28"/>
          <w:szCs w:val="28"/>
          <w:lang w:eastAsia="ru-RU"/>
        </w:rPr>
        <w:t>ж</w:t>
      </w:r>
      <w:r w:rsidRPr="00CD2A60">
        <w:rPr>
          <w:rFonts w:ascii="Times New Roman" w:eastAsia="Times New Roman" w:hAnsi="Times New Roman"/>
          <w:spacing w:val="-2"/>
          <w:kern w:val="22"/>
          <w:sz w:val="28"/>
          <w:szCs w:val="28"/>
          <w:lang w:eastAsia="ru-RU"/>
        </w:rPr>
        <w:t>ные проекты и программы.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4.3. На защиту профессиональной чести и достоинства.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4.4. Знакомиться с жалобами и другими документами, содержащими оценку его работы, давать по ним объяснения.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4.5. Повышать свою квалификацию.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>5. Ответственность работника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СРМ несет ответственность: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За неисполнение или ненадлежащее исполнение своих обязанностей в соответствии с трудовым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За правонарушения, совершенные в период осуществления своей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тельности в соответствии с действующим гражданским, административным и уголовным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За причинение материального ущерба в соответствии с действующим законодательством.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>6. Взаимосвязи по должности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6.1. СРМ работает по графику, составленному исходя из 40-часовой рабочей недели и утвержденному руководителем.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6.2. СРМ в своей деятельности взаимодействует: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с администрацией учреждения по всем возникающим вопросам;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со специалистами учреждения, работающими по этому направлению;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с учреждениями, осуществляющими работу с подростками и молодёжью;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6"/>
          <w:kern w:val="22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pacing w:val="-6"/>
          <w:kern w:val="22"/>
          <w:sz w:val="28"/>
          <w:szCs w:val="28"/>
          <w:lang w:eastAsia="ru-RU"/>
        </w:rPr>
        <w:t>- с общественными организациями микрорайона, района и социальными инст</w:t>
      </w:r>
      <w:r w:rsidRPr="00CD2A60">
        <w:rPr>
          <w:rFonts w:ascii="Times New Roman" w:eastAsia="Times New Roman" w:hAnsi="Times New Roman"/>
          <w:spacing w:val="-6"/>
          <w:kern w:val="22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pacing w:val="-6"/>
          <w:kern w:val="22"/>
          <w:sz w:val="28"/>
          <w:szCs w:val="28"/>
          <w:lang w:eastAsia="ru-RU"/>
        </w:rPr>
        <w:t>тутами города и области;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с учебными заведениями.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>7. Ведение документации и порядок отчетности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7.1. СРМ имеет в наличии и своевременно заполняет следующие докуме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ты: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перспективный план работы на полугодие/год (периодичность определяе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ся учреждением самостоятельно),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календарный план работы на месяц,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журнал учета проведенных мероприятий,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папка методических материалов по реализуемым проектам,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аналитический отчет за полугодие/год.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7.2. СРМ предоставляет документацию, указанную в п. 7.1. для отчета о проделанной работе в определенные администрацией учреждения сроки.</w:t>
      </w:r>
    </w:p>
    <w:p w:rsidR="00E15656" w:rsidRPr="009140BB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:rsidR="00E15656" w:rsidRPr="009140BB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С инструкцией ознакомле</w:t>
      </w:r>
      <w:proofErr w:type="gramStart"/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н(</w:t>
      </w:r>
      <w:proofErr w:type="gramEnd"/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а)___________________________________</w:t>
      </w:r>
    </w:p>
    <w:p w:rsidR="00E15656" w:rsidRPr="00CD2A60" w:rsidRDefault="00E15656" w:rsidP="00E1565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ectPr w:rsidR="00E15656" w:rsidRPr="00CD2A60" w:rsidSect="001F36EF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Специалист по работе с молодёжью обязан заполнять следующую документацию.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 Перспективный план мероприятий на год (полугодие) по форме: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7"/>
        <w:gridCol w:w="2835"/>
        <w:gridCol w:w="3402"/>
        <w:gridCol w:w="3827"/>
        <w:gridCol w:w="2694"/>
      </w:tblGrid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Дата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провед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835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Наименование и форма меропри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402" w:type="dxa"/>
          </w:tcPr>
          <w:p w:rsidR="00E476E3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провед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827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Категория участн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ков/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Предполагаемые</w:t>
            </w:r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партнеры-соорганизаторы</w:t>
            </w:r>
            <w:proofErr w:type="spellEnd"/>
          </w:p>
        </w:tc>
      </w:tr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Социально знач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мая акция «Твори добро»</w:t>
            </w:r>
          </w:p>
        </w:tc>
        <w:tc>
          <w:tcPr>
            <w:tcW w:w="3402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МБОУ «Де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ский дом № 9»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ул. Держав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на, 36</w:t>
            </w:r>
          </w:p>
        </w:tc>
        <w:tc>
          <w:tcPr>
            <w:tcW w:w="3827" w:type="dxa"/>
          </w:tcPr>
          <w:p w:rsidR="00E476E3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учащиеся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ССУЗа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1-2 курс,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питанники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№ 9/50 чел.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МБУ МЦ «Пи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нер»,</w:t>
            </w:r>
          </w:p>
          <w:p w:rsidR="00E15656" w:rsidRPr="00CD2A60" w:rsidRDefault="00E15656" w:rsidP="00E476E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МБУ КЦСОН района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*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календарный план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месяц составляется по такой же форме с указанием конкретизированных дат, времени и ме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та проведения мероприятия. Дополнительно вносится информация о проведении (участии) орг. комитетов, заседаний рабочих групп, методических совещаний и др. В календарном плане не фиксируется ежедневная текущая деятельность СРМ.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 Журнал учета проведенных мероприятий: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2551"/>
        <w:gridCol w:w="2268"/>
        <w:gridCol w:w="3260"/>
        <w:gridCol w:w="2552"/>
        <w:gridCol w:w="1843"/>
      </w:tblGrid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Дата и время провед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551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Наименование и форма мер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Категория участн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ков/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партнеров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Примеч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ние </w:t>
            </w:r>
          </w:p>
        </w:tc>
      </w:tr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24.10.2015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Социально зн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чимая акция «Твори добро»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МБОУ «Де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ский дом № 9»</w:t>
            </w:r>
          </w:p>
          <w:p w:rsidR="00E15656" w:rsidRPr="00CD2A60" w:rsidRDefault="00E15656" w:rsidP="00E476E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ул. Держав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на, 36</w:t>
            </w:r>
          </w:p>
        </w:tc>
        <w:tc>
          <w:tcPr>
            <w:tcW w:w="3260" w:type="dxa"/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учащиеся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ССУЗа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(наим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нование) 1-2 курс/28 чел.,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воспитанники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№ 9/31 чел.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МБУ МЦ «Пи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нер»,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МБУ КЦСОН ра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она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информ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ция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в газете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«Соседи» </w:t>
            </w:r>
          </w:p>
          <w:p w:rsidR="00E15656" w:rsidRPr="00CD2A60" w:rsidRDefault="00E15656" w:rsidP="00E156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от 25.10.2015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*В журнале учета не прописывается ежедневная текущая и методическая деятельность СРМ. 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 Аналитический отчет по итогам работы за отчетный период должен содержать основные статистические показатели и краткое описание основных проблем деятельности и достижений, а также перспектив работы на следующий год (форма отчета произвольная, разрабатывается администрацией учреждения самостоятельно; объем – не более 2 стр.).</w:t>
      </w:r>
    </w:p>
    <w:p w:rsidR="00E15656" w:rsidRPr="00CD2A60" w:rsidRDefault="00E15656" w:rsidP="00E156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9140BB">
          <w:pgSz w:w="16839" w:h="11907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Примерная должностная инструкция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kern w:val="1"/>
          <w:sz w:val="28"/>
          <w:szCs w:val="28"/>
          <w:lang w:eastAsia="ru-RU"/>
        </w:rPr>
        <w:t xml:space="preserve">специалиста по социальной работе с молодёжью 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муниципального учрежд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ния молодёжной политики </w:t>
      </w:r>
      <w:proofErr w:type="gramStart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Новосибирска</w:t>
      </w:r>
    </w:p>
    <w:p w:rsidR="00E15656" w:rsidRPr="00E476E3" w:rsidRDefault="00E15656" w:rsidP="00E15656">
      <w:pPr>
        <w:suppressAutoHyphens/>
        <w:spacing w:after="0" w:line="240" w:lineRule="auto"/>
        <w:jc w:val="both"/>
        <w:rPr>
          <w:rFonts w:ascii="Times New Roman" w:eastAsia="Droid Sans" w:hAnsi="Times New Roman"/>
          <w:i/>
          <w:kern w:val="1"/>
          <w:sz w:val="20"/>
          <w:szCs w:val="20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Настоящая должностная инструкция разработана и утверждена на основ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а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 xml:space="preserve">нии Положения </w:t>
      </w:r>
      <w:r w:rsidRPr="00CD2A60">
        <w:rPr>
          <w:rFonts w:ascii="Times New Roman" w:hAnsi="Times New Roman"/>
          <w:sz w:val="28"/>
          <w:szCs w:val="28"/>
        </w:rPr>
        <w:t>об организации деятельности специалистов по социальной р</w:t>
      </w:r>
      <w:r w:rsidRPr="00CD2A60">
        <w:rPr>
          <w:rFonts w:ascii="Times New Roman" w:hAnsi="Times New Roman"/>
          <w:sz w:val="28"/>
          <w:szCs w:val="28"/>
        </w:rPr>
        <w:t>а</w:t>
      </w:r>
      <w:r w:rsidRPr="00CD2A60">
        <w:rPr>
          <w:rFonts w:ascii="Times New Roman" w:hAnsi="Times New Roman"/>
          <w:sz w:val="28"/>
          <w:szCs w:val="28"/>
        </w:rPr>
        <w:t>боте с молодёжью в муниципальных учреждениях сферы молодёжной полит</w:t>
      </w:r>
      <w:r w:rsidRPr="00CD2A60">
        <w:rPr>
          <w:rFonts w:ascii="Times New Roman" w:hAnsi="Times New Roman"/>
          <w:sz w:val="28"/>
          <w:szCs w:val="28"/>
        </w:rPr>
        <w:t>и</w:t>
      </w:r>
      <w:r w:rsidRPr="00CD2A60">
        <w:rPr>
          <w:rFonts w:ascii="Times New Roman" w:hAnsi="Times New Roman"/>
          <w:sz w:val="28"/>
          <w:szCs w:val="28"/>
        </w:rPr>
        <w:t xml:space="preserve">ки и 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в соответствии с Приказом Министерства здравоохранения и социального развития РФ от 28.11.2008 № 678 «Об утверждении Единого квалификационн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го справочника должностей руководителей, специалистов и служащих, раздел «Квалификационные характеристики должностей работников учреждений о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р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ганов по делам молодёжи» и иными</w:t>
      </w:r>
      <w:proofErr w:type="gramEnd"/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 xml:space="preserve"> нормативно-правовыми актами, регул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и</w:t>
      </w:r>
      <w:r w:rsidRPr="00CD2A60">
        <w:rPr>
          <w:rFonts w:ascii="Times New Roman" w:eastAsia="Droid Sans" w:hAnsi="Times New Roman"/>
          <w:kern w:val="1"/>
          <w:sz w:val="28"/>
          <w:szCs w:val="28"/>
          <w:lang w:eastAsia="ru-RU"/>
        </w:rPr>
        <w:t>рующими трудовые правоотношения.</w:t>
      </w:r>
    </w:p>
    <w:p w:rsidR="00E15656" w:rsidRPr="00E476E3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1.1. Специалист по социальной работе с молодежью (далее – ССРМ) отн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сится к категории специалистов, назначается на должность и освобождается от должности руководителем учреждения. Непосредственно ССРМ подчиняется _____________________________ (наименование должности руководителя).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 должность ССРМ принимается лицо, имеющее высшее професси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нальное  образование по специальности «Социальная работа», «Организация работы с молодёжью» без предъявления требований к стажу работы, или вы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шее профессиональное образование, прошедшее профессиональную переподг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товку, имеющее стаж работы по направлению профессиональной деятельности не менее 1 года, либо среднее профессиональное образование и стаж работы по направлению профессиональной деятельности не менее 3 лет, а также лица, не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имеющие специальной подготовки или стажа работы, но обладающие дост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точным практическим опытом и выполняющие качественно и в полном объёме возложенные на них должностные обязанности.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1.3. ССРМ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-</w:t>
      </w:r>
      <w:r w:rsidRPr="00CD2A60">
        <w:rPr>
          <w:rFonts w:ascii="Times New Roman" w:hAnsi="Times New Roman"/>
          <w:sz w:val="28"/>
          <w:szCs w:val="28"/>
        </w:rPr>
        <w:t xml:space="preserve"> законодательство РФ в области молодёжной политики;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постановления, распоряжения, приказы и другие нормативные документы органов по делам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Концепцию муниципальной молодёжной политики </w:t>
      </w:r>
      <w:proofErr w:type="gramStart"/>
      <w:r w:rsidRPr="00CD2A60">
        <w:rPr>
          <w:rFonts w:ascii="Times New Roman" w:hAnsi="Times New Roman"/>
          <w:sz w:val="28"/>
          <w:szCs w:val="28"/>
        </w:rPr>
        <w:t>г</w:t>
      </w:r>
      <w:proofErr w:type="gramEnd"/>
      <w:r w:rsidRPr="00CD2A60">
        <w:rPr>
          <w:rFonts w:ascii="Times New Roman" w:hAnsi="Times New Roman"/>
          <w:sz w:val="28"/>
          <w:szCs w:val="28"/>
        </w:rPr>
        <w:t>. Новосибирска;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возрастную и специальную педагогику и психологию;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формы и методы воспитательной и социальной работы;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выявления экстремальных ситуаций;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методы проведения консультаций для подростков и молодёжи;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 программно-методическую литературу по работе с молодёжью;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- теорию и практику социальной работы;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основные направления государственной и муниципальной политики в 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социальной защиты подростков и молодёжи;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 xml:space="preserve">- отечественный и зарубежный опыт практической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</w:t>
      </w:r>
      <w:r w:rsidRPr="00CD2A60">
        <w:rPr>
          <w:rFonts w:ascii="Times New Roman" w:hAnsi="Times New Roman"/>
          <w:sz w:val="28"/>
          <w:szCs w:val="28"/>
        </w:rPr>
        <w:t>работы с м</w:t>
      </w:r>
      <w:r w:rsidRPr="00CD2A60">
        <w:rPr>
          <w:rFonts w:ascii="Times New Roman" w:hAnsi="Times New Roman"/>
          <w:sz w:val="28"/>
          <w:szCs w:val="28"/>
        </w:rPr>
        <w:t>о</w:t>
      </w:r>
      <w:r w:rsidRPr="00CD2A60">
        <w:rPr>
          <w:rFonts w:ascii="Times New Roman" w:hAnsi="Times New Roman"/>
          <w:sz w:val="28"/>
          <w:szCs w:val="28"/>
        </w:rPr>
        <w:t>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основы гражданского законодательства;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lastRenderedPageBreak/>
        <w:t>- основы законодательства о труде и охране труда РФ;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правила внутреннего трудового распорядка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D2A60">
        <w:rPr>
          <w:rFonts w:ascii="Times New Roman" w:hAnsi="Times New Roman"/>
          <w:sz w:val="28"/>
          <w:szCs w:val="28"/>
        </w:rPr>
        <w:t>- нормы и правила охраны труда, техники безопасности, санитарии и гиги</w:t>
      </w:r>
      <w:r w:rsidRPr="00CD2A60">
        <w:rPr>
          <w:rFonts w:ascii="Times New Roman" w:hAnsi="Times New Roman"/>
          <w:sz w:val="28"/>
          <w:szCs w:val="28"/>
        </w:rPr>
        <w:t>е</w:t>
      </w:r>
      <w:r w:rsidRPr="00CD2A60">
        <w:rPr>
          <w:rFonts w:ascii="Times New Roman" w:hAnsi="Times New Roman"/>
          <w:sz w:val="28"/>
          <w:szCs w:val="28"/>
        </w:rPr>
        <w:t>ны, противопожарной безопасности.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ССРМ должен обладать навыками: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проведения мониторинга и социальных исследований;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осуществления социальных коммуникаций и общей коммуникативной компетентностью;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организации социально значимой деятельности;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разработки и реализации социальных молодёжных проектов и программ.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 Профессионально важные качества ССРМ: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коммуникабельность, тол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рантность, тактичность, организованность, ответственность.</w:t>
      </w:r>
    </w:p>
    <w:p w:rsidR="00E15656" w:rsidRPr="00E476E3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2. Функции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 ССРМ возлагаются следующие функции: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2.1. Содействие социальному развитию подростков и молодёжи, занима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в Учреждении или проживающих на близлежащей территории, через оказание различных видов социальных услуг.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2.2. Содействие в организации защиты социальных прав и гарантий подр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стков молодёжи, занимающихся в Учреждении или проживающих на близл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жащей территории. </w:t>
      </w:r>
    </w:p>
    <w:p w:rsidR="00E15656" w:rsidRPr="00E476E3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 Должностные обязанности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ССРМ выполняет следующие должностные обязанности: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3.1. Осуществляет работу по социальной поддержке подростков и молодежи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выявление отдельных подростков и молодёжи (в т. ч. молодых семей), 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нимающихся в Учреждении или проживающих на близлежащей территории (далее – клиенты), которые нуждаются в различных видах и формах социал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ной поддержки;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установление причины возникающих у клиентов трудностей, в том числе по месту жительства, работы и учебы; определения характера и объема необх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димой им социальной помощи;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изучение и систематизация информации о социальных гарантиях и льг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тах, предоставляемых государственными (муниципальными) органами разли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ным категориям молодёжи и молодым семьям, возможностях трудоустройства и др.;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консультирование клиентов по вопросам социальной помощи и защиты, возможностях трудоустройства и др.;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привлечение клиентов в клубные формирования, социально значимые 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ции и проекты и в общественные объединения.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3.2. Осуществляет и курирует работу в учреждении: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по содействию временному трудоустройству клиентов через систему 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денческих и трудовых отрядов и пр.;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по организации территории свободного общения клиентов  в учреждении;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по разработке и реализации программ, проектов, направленных на орган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зацию летней занятости, отдыха и оздоровления клиентов;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3.3. Несёт ответственность за жизнь и здоровье несовершеннолетних во время проведения мероприятий.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3.4. Организует взаимодействие с различными структурами для осущест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социальной поддержке подростков и молодежи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развитие социальных связей с учреждениями ГССА, комплексными соц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альными центрами, медицинскими учреждениями и реабилитационными це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трами, комиссией по делам несовершеннолетних, органами по делам молодёжи, органами социальной поддержки населения и другими организациями и учре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дениями, оказывающими помощь нуждающимся в ней подросткам, молодёжи, молодым семьям;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разработку и реализацию совместных программ (проектов, комплексных мероприятий, межведомственных операций) по социально-профилактической и социально-реабилитационной работе;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сотрудничество с Новосибирской воспитательной колонией.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3.5. Организует общественную защиту несовершеннолетних правонаруш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телей, в необходимых случаях выступает в качестве их общественного защи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ника в суде.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3.6. Проводит мониторинги и (или) социальные исследования, обобщает и систематизирует положительный опыт социальной работы с молодёжью, выя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ляет актуальные в молодёжной среде социальные проблемы и пути их решения.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3.7. Повышает свою профессиональную квалификацию, изучает нормати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но-правовые основы социальной работы с молодёжью, возрастные и социально-психологические особенности подростков, молодёжи, современные технол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гии, методы, формы, средства социальной работы с молодёжью.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3.8. Участвует в информационно-методической деятельности, в методич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ских объединениях, выступает на семинарах, конференциях, участвует в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фессиональных конкурсах, иных методических мероприятиях, подготавливает и оформляет методические разработки по различным направлениям социальной работы с молодёжью.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3.9. Соблюдает принципы социальной работы, обеспечивает обоснованный выбор технологий, методов, форм, средств социальной работы.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3.10. Своевременно предоставляет установленную плановую и отчётную информацию о своей профессиональной деятельности, разрабатывает и реал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зует перспективный план работы, ведет журнал учета работы, иную устано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ленную документацию.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3.11. Обеспечивает во время своей работы соблюдение трудовой дисципл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ны, правил охраны труда, санитарно-гигиенических норм и правил противоп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жарной безопасности, обеспечивает сохранность оборудования и инвентаря.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3.12. Выполняет правила внутреннего трудового распорядка.</w:t>
      </w:r>
    </w:p>
    <w:p w:rsidR="00E476E3" w:rsidRDefault="00E476E3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Права работника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ССРМ имеет право: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 Участвовать в управлении учреждением в порядке, определяемом Уст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вом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4.2. Предлагать для реализации молодёжные проекты и программы с пом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щью ресурсов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4.3. На защиту профессиональной чести и достоинства;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4.4. Знакомиться с жалобами и другими документами, содержащими оценку его работы, давать по ним объяснения;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4.5. Повышать свою квалификацию.</w:t>
      </w:r>
    </w:p>
    <w:p w:rsidR="00E15656" w:rsidRPr="00E476E3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 Ответственность работника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ССРМ несёт ответственность: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За неисполнение или ненадлежащее исполнение своих обязанностей в соответствии с трудовым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За правонарушения, совершенные в период осуществления своей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тельности в соответствии с действующим гражданским, административным и уголовным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За причинение материального ущерба в соответствии с действующим законодательством.</w:t>
      </w:r>
    </w:p>
    <w:p w:rsidR="00E15656" w:rsidRPr="00E476E3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6. Взаимосвязи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6.1. ССРМ работает по графику, составленному исходя из 40-часовой раб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чей недели и утвержденному руководителем.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6.2. ССРМ в своей деятельности взаимодействует: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 администрацией учреждения по всем возникающим вопросам;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со специалистами учреждения, работающими по этому направлению;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 учреждениями, осуществляющими работу с подростками и молодёжью;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с общественными организациями микрорайона, района и социальными 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ститутами города и области.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 с учебными заведениями</w:t>
      </w:r>
    </w:p>
    <w:p w:rsidR="00E15656" w:rsidRPr="00E476E3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7. Ведение документации и порядок отчетности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7.1. ССРМ имеет в наличии и своевременно заполняет следующие докуме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ты: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перспективный план работы на полугодие/год (периодичность определяе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ся самостоятельно Учреждением),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календарный план работы на месяц,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журнал учета организационной деятельности ССРМ,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отчет по работе за месяц, полугодие/год (периодичность определяется 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мостоятельно Учреждением),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- аналитический отчет за год.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7.2. ССРМ предоставляет документацию, указанную в п. 7.1. для отчета о проделанной работе в определенные администрацией учреждения сроки.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Droid Sans" w:hAnsi="Times New Roman"/>
          <w:kern w:val="1"/>
          <w:sz w:val="28"/>
          <w:szCs w:val="28"/>
        </w:rPr>
      </w:pPr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С инструкцией ознакомле</w:t>
      </w:r>
      <w:proofErr w:type="gramStart"/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н(</w:t>
      </w:r>
      <w:proofErr w:type="gramEnd"/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а) ___________________________________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E15656" w:rsidRPr="00CD2A60" w:rsidSect="009140BB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Специалист по социальной работе с молодёжью обязан заполнять следу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ю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щую документацию.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 Перспективный план мероприятий на год (полугодие) по форме: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3969"/>
        <w:gridCol w:w="2976"/>
        <w:gridCol w:w="2552"/>
        <w:gridCol w:w="2835"/>
      </w:tblGrid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Дата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Наименование и фо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ма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Категория участн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ков/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552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Место пров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Предполагаемые</w:t>
            </w:r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пар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неры-соорган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заторы</w:t>
            </w:r>
            <w:proofErr w:type="spellEnd"/>
          </w:p>
        </w:tc>
      </w:tr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Участие в организации в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езда воспитанников центра в кол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нию с концертной програ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мой</w:t>
            </w:r>
          </w:p>
        </w:tc>
        <w:tc>
          <w:tcPr>
            <w:tcW w:w="297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Воспитанники це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тра,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в т.ч. </w:t>
            </w:r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стоящие</w:t>
            </w:r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на учете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в КДН</w:t>
            </w:r>
          </w:p>
        </w:tc>
        <w:tc>
          <w:tcPr>
            <w:tcW w:w="2552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Колония для нес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верше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нолетних,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ул. Петухова, 31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УФСИН,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ТОС…</w:t>
            </w:r>
          </w:p>
        </w:tc>
      </w:tr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февраль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Сбор информации о нал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чии трудовых мест для по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ростков и молодежи в ра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оне.</w:t>
            </w:r>
          </w:p>
        </w:tc>
        <w:tc>
          <w:tcPr>
            <w:tcW w:w="297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Служба занятости ра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она</w:t>
            </w:r>
          </w:p>
        </w:tc>
      </w:tr>
      <w:tr w:rsidR="00E15656" w:rsidRPr="00CD2A60" w:rsidTr="00E476E3"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в течение вс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го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периода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Работа по представлениям отд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ла пол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ции/ КДН/ПДН</w:t>
            </w:r>
          </w:p>
        </w:tc>
        <w:tc>
          <w:tcPr>
            <w:tcW w:w="297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Подростки и мол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дежь, состо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щие на учете </w:t>
            </w:r>
          </w:p>
        </w:tc>
        <w:tc>
          <w:tcPr>
            <w:tcW w:w="2552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КДН, учебные завед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 …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*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календарный план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месяц составляется по такой же форме с указанием конкретизированных дат, времени и ме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та проведения мероприятия. Дополнительно вносится информация о проведении (участии) орг. комитетов, зас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даний рабочих групп, методических совещаний и др. В календарном плане не фиксируется ежедневная текущая деятельность ССРМ.</w:t>
      </w: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2. Журнал учета </w:t>
      </w:r>
      <w:r w:rsidRPr="00CD2A60">
        <w:rPr>
          <w:rFonts w:ascii="Times New Roman" w:hAnsi="Times New Roman"/>
          <w:sz w:val="28"/>
          <w:szCs w:val="28"/>
          <w:lang w:eastAsia="ru-RU"/>
        </w:rPr>
        <w:t xml:space="preserve">организационной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деятельности ССРМ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i/>
          <w:sz w:val="28"/>
          <w:szCs w:val="28"/>
          <w:lang w:eastAsia="ru-RU"/>
        </w:rPr>
        <w:t>Раздел 1.</w:t>
      </w:r>
      <w:r w:rsidRPr="00CD2A60">
        <w:rPr>
          <w:rFonts w:ascii="Times New Roman" w:hAnsi="Times New Roman"/>
          <w:sz w:val="28"/>
          <w:szCs w:val="28"/>
          <w:lang w:eastAsia="ru-RU"/>
        </w:rPr>
        <w:t xml:space="preserve"> Учёт проведенных мероприятий</w:t>
      </w:r>
    </w:p>
    <w:tbl>
      <w:tblPr>
        <w:tblW w:w="14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3402"/>
        <w:gridCol w:w="2268"/>
        <w:gridCol w:w="2552"/>
        <w:gridCol w:w="1984"/>
        <w:gridCol w:w="2410"/>
      </w:tblGrid>
      <w:tr w:rsidR="00E15656" w:rsidRPr="00CD2A60" w:rsidTr="00E476E3">
        <w:trPr>
          <w:trHeight w:val="499"/>
        </w:trPr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Дата и время провед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Наименование и форма м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Категория учас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ников/количество</w:t>
            </w:r>
          </w:p>
        </w:tc>
        <w:tc>
          <w:tcPr>
            <w:tcW w:w="2552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партнеров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Прим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чание </w:t>
            </w:r>
          </w:p>
        </w:tc>
      </w:tr>
      <w:tr w:rsidR="00E15656" w:rsidRPr="00CD2A60" w:rsidTr="00E476E3">
        <w:trPr>
          <w:trHeight w:val="250"/>
        </w:trPr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20.03.2015</w:t>
            </w:r>
          </w:p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10.00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Проведение игрового тренинга по профилактике употребления ПАВ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Учащиеся 3 курса </w:t>
            </w:r>
            <w:proofErr w:type="gramStart"/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ПЛ</w:t>
            </w:r>
            <w:proofErr w:type="gramEnd"/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 № 3 – 40 чел.</w:t>
            </w:r>
          </w:p>
        </w:tc>
        <w:tc>
          <w:tcPr>
            <w:tcW w:w="2552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Актовый зал </w:t>
            </w:r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ПЛ</w:t>
            </w:r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№ 3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ул. Челюски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цев, 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СП «Пеликан» МКУ Центр «Родник»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Информация на сайте центра</w:t>
            </w:r>
          </w:p>
        </w:tc>
      </w:tr>
      <w:tr w:rsidR="00E15656" w:rsidRPr="00CD2A60" w:rsidTr="00E476E3">
        <w:trPr>
          <w:trHeight w:val="250"/>
        </w:trPr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Март – весь период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Подбор участников труд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вого отряда и поиск поте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циальных работодат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Служба занят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сти района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Размещение 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формации о резул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татах раб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ты на сайте учрежд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60">
        <w:rPr>
          <w:rFonts w:ascii="Times New Roman" w:hAnsi="Times New Roman"/>
          <w:i/>
          <w:sz w:val="28"/>
          <w:szCs w:val="28"/>
          <w:lang w:eastAsia="ru-RU"/>
        </w:rPr>
        <w:lastRenderedPageBreak/>
        <w:t>Раздел 2.</w:t>
      </w:r>
      <w:r w:rsidRPr="00CD2A60">
        <w:rPr>
          <w:rFonts w:ascii="Times New Roman" w:hAnsi="Times New Roman"/>
          <w:sz w:val="28"/>
          <w:szCs w:val="28"/>
          <w:lang w:eastAsia="ru-RU"/>
        </w:rPr>
        <w:t xml:space="preserve"> Учет консультаций.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984"/>
        <w:gridCol w:w="3827"/>
        <w:gridCol w:w="2410"/>
        <w:gridCol w:w="4394"/>
      </w:tblGrid>
      <w:tr w:rsidR="00E15656" w:rsidRPr="00CD2A60" w:rsidTr="005874D1">
        <w:trPr>
          <w:trHeight w:val="499"/>
        </w:trPr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Дата и время провед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ФИ клиента, возраст </w:t>
            </w:r>
          </w:p>
        </w:tc>
        <w:tc>
          <w:tcPr>
            <w:tcW w:w="3827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учебы, </w:t>
            </w:r>
          </w:p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работы, КФ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Тема консул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тации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Рекомендации </w:t>
            </w:r>
          </w:p>
        </w:tc>
      </w:tr>
      <w:tr w:rsidR="00E15656" w:rsidRPr="00CD2A60" w:rsidTr="005874D1">
        <w:trPr>
          <w:trHeight w:val="250"/>
        </w:trPr>
        <w:tc>
          <w:tcPr>
            <w:tcW w:w="426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18.02.2015 </w:t>
            </w:r>
          </w:p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15.00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Иванов А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н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дрей, 17 лет</w:t>
            </w:r>
          </w:p>
        </w:tc>
        <w:tc>
          <w:tcPr>
            <w:tcW w:w="3827" w:type="dxa"/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 xml:space="preserve">Учащийся 2 курса </w:t>
            </w:r>
            <w:proofErr w:type="spellStart"/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СС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У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За</w:t>
            </w:r>
            <w:proofErr w:type="spellEnd"/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…, КФ «Атлетическая гимнаст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и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ка»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Возможности вр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е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менного трудоус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т</w:t>
            </w: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ройства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Droid Sans" w:hAnsi="Times New Roman"/>
                <w:kern w:val="1"/>
                <w:sz w:val="28"/>
                <w:szCs w:val="28"/>
              </w:rPr>
            </w:pPr>
            <w:r w:rsidRPr="00CD2A60">
              <w:rPr>
                <w:rFonts w:ascii="Times New Roman" w:eastAsia="Droid Sans" w:hAnsi="Times New Roman"/>
                <w:kern w:val="1"/>
                <w:sz w:val="28"/>
                <w:szCs w:val="28"/>
              </w:rPr>
              <w:t>Предложены 2 вакансии: на почтовом отделении № … – разносчик газет, разнорабочий в кафе …</w:t>
            </w:r>
          </w:p>
        </w:tc>
      </w:tr>
    </w:tbl>
    <w:p w:rsidR="00E15656" w:rsidRPr="00CD2A60" w:rsidRDefault="00E15656" w:rsidP="00E156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 Аналитический отчёт по итогам работы за отчётный период должен соде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жать основные статистические показатели и краткое описание основных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блем деятельности и достижений, а также перспектив работы на следующий год (форма отчёта произвольная, разрабатывается администрацией учреждения самостоятельно; объем – не более 2 стр.). </w:t>
      </w:r>
    </w:p>
    <w:p w:rsidR="00E15656" w:rsidRPr="00CD2A60" w:rsidRDefault="00E15656" w:rsidP="00E1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E476E3">
          <w:type w:val="nextPage"/>
          <w:pgSz w:w="16839" w:h="11907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Примерная должностная инструкция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инструктора по физической культуре муниципального учреждения мол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дёжной политики </w:t>
      </w:r>
      <w:proofErr w:type="gramStart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Новосибирска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1.1 Инструктор по физической культуре (далее – Инструктор ФК) относится к категории педагогических работников.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1.2. Инструктор ФК назначается и освобождается от должности директором муниципального учреждения молодёжной политики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. Новосибирска (далее – Учреждения) в порядке, предусмотренном законодательством РФ.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1.3. На должность Инструктора ФК назначается лицо, имеющее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дополнительную профессиональную подготовку в области физкультуры и спорта, доврачебной помощи без предъявления требований к стажу работы.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1.4. Продолжительность рабочего времени (норма часов педагогической 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боты за ставку заработной платы) для Инструктора ФК составляет 30 часов в неделю (Приказ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 24.12.2010 № 2075).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1.5. В своей деятельности Инструктор ФК руководствуется законодательс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вом РФ и иными нормативными правовыми актами РФ, органов государстве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ной власти субъектов РФ, органов местного самоуправления, приказами и ра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поряжениями органов, осуществляющих управление в сфере муниципальной молодёжной политики, Уставом, коллективным договором, локальными норм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тивными актами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1.6. Инструктор ФК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приоритетные направления развития муниципальной молодёжной политики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. Новосибирска;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законы и иные нормативные правовые акты, регламентирующие физкул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турно-спортивную и оздоровительную деятельность;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педагогику и психологию;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возрастную физиологию, анатомию;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санитарию и гигиену;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безопасности при проведении физкультурно-оздоровительных 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роприятий;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основы коррекционно-оздоровительной работы и соответствующие метод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ки (при работе с детьми, имеющими отклонения в развитии);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установления контакта с воспитанниками разного во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раста, их родителями (лицами, их заменяющими), другими специалистами 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внутреннего распорядка (трудового распорядка)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охраны труда и пожарной безопасности.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 Функции</w:t>
      </w:r>
    </w:p>
    <w:p w:rsidR="00E15656" w:rsidRPr="00CD2A60" w:rsidRDefault="00E15656" w:rsidP="00E15656">
      <w:pPr>
        <w:spacing w:after="0" w:line="240" w:lineRule="auto"/>
        <w:ind w:firstLine="425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Инструктора ФК</w:t>
      </w: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возлагается следующая функция: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организация и координация физкультурно-спортивной и физкультурно-оздоровительной работы в Учреждении.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3. Должностные обязанности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Инструктор ФК: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 Организует и проводит физкультурно-спортивные праздники, соревн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вания, дни здоровья и другие массовые мероприятия оздоровительного хара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тера. Привлекает к организации данных мероприятий воспитанников и их 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дителей (лиц, их замещающих), специалистов Учреждения.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3.2. Осуществляет просветительскую работу среди воспитанников, их род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телей (лиц, их заменяющих), других работников Учреждения в области физич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ской культуры и здорового образа жизни с привлечением соответствующих специалистов.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3.3. Осуществляет связи с различными учреждениями физкультурно-спортивной направленности и учреждениями спорта при подготовке и провед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мероприятий.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3.4. Формирует физкультурный актив из числа воспитанников Учреждения. Организует его деятельность, включая в процесс подготовки и проведения 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роприятий физкультурно-спортивной и оздоровительной направленности.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3.5. Ведет работу по формированию у воспитанников навыков и техники выполнения физических упражнений, нравственно-волевых качеств.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3.6. Совместно с администрацией и руководителями клубных формиров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ний Учреждения обеспечивает безопасность воспитанников при проведении физических и спортивных занятий, при необходимости оказывает им первую доврачебную помощь.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3.7. Совместно с администрацией Учреждения постоянно следит за собл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дением санитарно-гигиенических норм и состоянием помещений.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3.8. Совместно с руководителями клубных формирований Учреждения ко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тролирует состояние здоровья воспитанников и регулирует их физическую 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грузку, ведет мониторинг качества оздоровительной работы в Учреждении с использованием электронных форм учета показателей здоровья и физических нагрузок.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3.9. Консультирует и координирует деятельность специалистов Учреждения по вопросам теории и практики физического воспитания воспитанников.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3.10. Обеспечивает охрану жизни и здоровья воспитанников во время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ведения занятий и мероприятий физкультурно-спортивной направленности.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3.11. 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программой деятельности Учреждения, в организации и проведении методич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ской и консультативной помощи родителям или лицам, их заменяющим.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3.12. Выполняет правила по охране труда и пожарной безопасности.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 Права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Инструктор ФК имеет право: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4.1. Участвовать в управлении Учреждением, защищать свою професси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нальную честь и достоинство.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4.2. Свободно выбирать и использовать методики работы, пособия и мат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риалы в соответствии с планом работы, утвержденным администрацией Учр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4.3. В пределах своей компетенции и в порядке, определенном Уставом, присутствовать на занятиях, проводимых другими специалистами.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4.4. Представлять на рассмотрение директора предложения по улучшению деятельности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4.5. Получать от работников Учреждения информацию, необходимую для осуществления своей деятельности.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4.6. Требовать от руководства Учреждения оказания содействия в исполн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нии своих должностных обязанностей.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4.7. На рабочее место, соответствующее требованиям охраны труда, на 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лучение от работодателя достоверной информации об условиях и охране труда на рабочем месте.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4.8. Повышать свою профессиональную квалификацию, проходить аттест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цию.</w:t>
      </w: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5. Ответственность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Инструктор ФК несет ответственность: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За неисполнение или ненадлежащее исполнение своих обязанностей в соответствии с трудовым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За правонарушения, совершенные в период осуществления своей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тельности в соответствии с действующим гражданским, административным и уголовным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За причинение материального ущерба в соответствии с действующим законодательством.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а)_______________________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E476E3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Инструктор ФК обязан заполнять следующую документацию.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 Перспективный план мероприятий на год (полугодие) по форме: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8"/>
        <w:gridCol w:w="3260"/>
        <w:gridCol w:w="2693"/>
        <w:gridCol w:w="3686"/>
        <w:gridCol w:w="2977"/>
      </w:tblGrid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Дата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провед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26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Наименование и фо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ма меропри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69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Место провед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68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Категория участн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ков/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97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Предполагаемые</w:t>
            </w:r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пар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неры-соорганизаторы</w:t>
            </w:r>
            <w:proofErr w:type="spellEnd"/>
          </w:p>
        </w:tc>
      </w:tr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24.02.2015</w:t>
            </w:r>
          </w:p>
        </w:tc>
        <w:tc>
          <w:tcPr>
            <w:tcW w:w="326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Спортивный праздник «Сне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ные богатыри»</w:t>
            </w:r>
          </w:p>
        </w:tc>
        <w:tc>
          <w:tcPr>
            <w:tcW w:w="269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спортивная площадка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МБОУ СОШ № 126,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Зорге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, 124</w:t>
            </w:r>
          </w:p>
        </w:tc>
        <w:tc>
          <w:tcPr>
            <w:tcW w:w="3686" w:type="dxa"/>
          </w:tcPr>
          <w:p w:rsidR="00E15656" w:rsidRPr="00CD2A60" w:rsidRDefault="00E15656" w:rsidP="00587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учащиеся 5-7 классов МБОУ СОШ № 126/50 чел.</w:t>
            </w:r>
          </w:p>
        </w:tc>
        <w:tc>
          <w:tcPr>
            <w:tcW w:w="297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МБОУ СОШ № 126,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МБУ МЦ «И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кра»,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ТОС «Левоб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режный»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*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календарный план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месяц составляется по такой же форме с указанием конкретизированных дат, времени и ме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та проведения мероприятия. Дополнительно вносится информация о проведении (участии) орг. комитетов, зас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даний рабочих групп, методических совещаний и др. В календарном плане не фиксируется ежедневная текущая деятел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ность инструктора ФК.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 Журнал учета проведенных мероприятий по форме: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2410"/>
        <w:gridCol w:w="2694"/>
        <w:gridCol w:w="2126"/>
        <w:gridCol w:w="2835"/>
        <w:gridCol w:w="2268"/>
      </w:tblGrid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Дата и время пр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ведения</w:t>
            </w:r>
          </w:p>
        </w:tc>
        <w:tc>
          <w:tcPr>
            <w:tcW w:w="241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Наименование и форма меропри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Категория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участн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ков/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Участие партн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ров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25.02.2015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Спортивный праз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ник «Снежные б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гатыри»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спортивная площа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ка МБОУ СОШ № 126,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Зорге</w:t>
            </w:r>
            <w:proofErr w:type="spellEnd"/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, 124</w:t>
            </w:r>
          </w:p>
        </w:tc>
        <w:tc>
          <w:tcPr>
            <w:tcW w:w="21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учащиеся 5-7 классов МБОУ СОШ № 126/60 чел.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МБОУ СОШ № 126,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МБУ МЦ «И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кра»,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ТОС «Левобере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ный»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информация в СМИ: «Левоб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режный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 xml:space="preserve">навигатор»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A60">
              <w:rPr>
                <w:rFonts w:ascii="Times New Roman" w:eastAsia="Times New Roman" w:hAnsi="Times New Roman"/>
                <w:sz w:val="28"/>
                <w:szCs w:val="28"/>
              </w:rPr>
              <w:t>от 26.02.2015</w:t>
            </w:r>
          </w:p>
        </w:tc>
      </w:tr>
    </w:tbl>
    <w:p w:rsidR="00E15656" w:rsidRPr="00CD2A60" w:rsidRDefault="00E15656" w:rsidP="00E15656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 Аналитический отчет по итогам работы за год с указанием основных статистических показателей и кратким описан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ем основных проблем деятельности и достижений за отчетный период, а также перспектив работы на следующий год (форма отчета произвольная, разрабатывается администрацией учреждения 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мостоятельно; объем – не более 2 стр.).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E15656" w:rsidRPr="00CD2A60" w:rsidSect="005874D1">
          <w:type w:val="nextPage"/>
          <w:pgSz w:w="16839" w:h="11907" w:code="9"/>
          <w:pgMar w:top="1134" w:right="1246" w:bottom="1134" w:left="1134" w:header="720" w:footer="720" w:gutter="0"/>
          <w:cols w:space="720"/>
          <w:titlePg/>
          <w:docGrid w:linePitch="299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Примерная должностная инструкция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педагога-организатора муниципального учреждения молодёжной политики </w:t>
      </w:r>
      <w:proofErr w:type="gramStart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Новосибирска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1.1. Педагог-организатор (далее –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) относится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педагогич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ских работников.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и освобождается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директором муниц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пального учреждения молодёжной политики г. Новосибирска (далее – Учре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дения) в порядке, предусмотренном законодательством РФ.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1.3. ПО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профилю работы, без предъявл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ния требований к стажу работы.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1.4. Продолжительность рабочего времени (норма часов педагогической 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боты за ставку заработной платы)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36 часов в неделю (Приказ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24.12.2010 № 2075).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1.5. В своей деятельности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муниципальной молодёжной 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литики, Уставом, коллективным договором, локальными нормативными актами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1.6. ПО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Концепцию муниципальной молодёжной политики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. Новосибирска;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педагогику и возрастную психологию;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специфику развития интересов и потребностей воспитанников к творческой деятельности;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методику поиска и поддержки молодых талантов;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содержание, методику и организацию одного из видов творческой деятел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ности: научно-технической, эстетической, туристско-краеведческой, оздоров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тельно-спортивной,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досуговой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методику организации и проведения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для молодёжной аудитории; 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порядок разработки программ (планов) занятий клубных формирований;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деятельности детских, молодёжных организаций и ассоциаций;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установления контакта с воспитанниками разного во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раста, их родителями (лицами, их заменяющими), другими специалистами 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работы с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мультимедийным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и звуковым оборудованием;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внутреннего распорядка (трудового распорядка)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охраны труда и пожарной безопасности.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 Функции</w:t>
      </w:r>
    </w:p>
    <w:p w:rsidR="00E15656" w:rsidRPr="00CD2A60" w:rsidRDefault="00E15656" w:rsidP="00E15656">
      <w:pPr>
        <w:spacing w:after="0" w:line="240" w:lineRule="auto"/>
        <w:ind w:firstLine="425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возлагается следующая функция: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координация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культурно-досуговой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, культурно-просветительской, воспитательной работы в Учреждении по различным видам творческой деятельности.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3. Должностные обязанности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ПО: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 Содействует развитию личности, талантов и способностей, формиров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нию общей культуры воспитанников, расширению социальной сферы в их во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питании.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3.2. Изучает возрастные и психологические особенности, интересы и 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требности воспитанников по месту учебы и жительства, создает условия для их реализации.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3.3. Проводит просветительские, воспитательные и иные мероприятия, оп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раясь на достижения в области педагогических и психологических наук, а та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же современных информационных технологий и методик творческой деятел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ности.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3.4. Способствует реализации прав воспитанников на создание детских, 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лодёжных ассоциаций или объединений.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3.5. Организует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культурно-досуговые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праздники, выставки, экскурсии, трудовые десанты, акции, поддерживает социально значимые ин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циативы воспитанников в сфере свободного времени, досуга, развлечений.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3.6. Осуществляет связи с различными учреждениями молодёжной полит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ки, культуры и спорта при подготовке и проведении мероприятий. 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3.7. Организует участие воспитанников в различных по уровню и напра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ленности конкурсах, анализирует и систематизирует их достижения. Вносит предложения руководству Учреждения по оптимизации работы по поиску и поддержке молодых талантов.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3.8. Участвует в работе педагогических, методических советов, других фо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мах методической работы, в работе по проведению родительских собраний, просветительских, воспитательных и других мероприятий, предусмотренных программой деятельности Учреждения, в организации и проведении методич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ской и консультативной помощи родителям или лицам, их заменяющим.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4. Права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 имеет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в пределах своей компетенции: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4.1. Участвовать в управлении Учреждением, защищать свою професси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нальную честь и достоинство.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4.2. Свободно выбирать и использовать методики работы, пособия и мат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риалы в соответствии с планом работы, утверждённым администрацией Учр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4.3. В пределах своей компетенции и в порядке, определенном Уставом, присутствовать на занятиях, проводимых другими специалистами.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4.4. Представлять на рассмотрение директора предложения по улучшению деятельности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4.5. Получать от работников Учреждения информацию, необходимую для осуществления своей деятельности.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4.6. Требовать от руководства Учреждения оказания содействия в исполн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нии своих должностных обязанностей.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4.7. На рабочее место, соответствующее требованиям охраны труда, на 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лучение от работодателя достоверной информации об условиях и охране труда на рабочем месте.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4.8. Повышать свою профессиональную квалификацию, проходить аттест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цию.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5. Ответственность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ПО несет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За неисполнение или ненадлежащее исполнение своих обязанностей в соответствии с трудовым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За правонарушения, совершенные в период осуществления своей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тельности в соответствии с действующим гражданским, административным и уголовным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За причинение материального ущерба в соответствии с действующим законодательством.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а)_______________________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5874D1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Педагог-организатор обязан заполнять следующую документацию.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 Перспективный план мероприятий на год (полугодие) по форме: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5"/>
        <w:gridCol w:w="2977"/>
        <w:gridCol w:w="2410"/>
        <w:gridCol w:w="4819"/>
        <w:gridCol w:w="2694"/>
      </w:tblGrid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97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Наименование и форма меропри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я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41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Место провед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819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Категория учас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ников/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Предполагаемые</w:t>
            </w:r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партнеры-соорганизаторы</w:t>
            </w:r>
            <w:proofErr w:type="spellEnd"/>
          </w:p>
        </w:tc>
      </w:tr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24.02.2015</w:t>
            </w:r>
          </w:p>
        </w:tc>
        <w:tc>
          <w:tcPr>
            <w:tcW w:w="297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Музыкальная виктор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на «Звуки </w:t>
            </w:r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прекрасн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СП «Огонек» МБУ МЦ «И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кра»,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Зорге</w:t>
            </w:r>
            <w:proofErr w:type="spellEnd"/>
            <w:r w:rsidRPr="00CD2A60">
              <w:rPr>
                <w:rFonts w:ascii="Times New Roman" w:hAnsi="Times New Roman"/>
                <w:sz w:val="28"/>
                <w:szCs w:val="28"/>
              </w:rPr>
              <w:t>, 126</w:t>
            </w:r>
          </w:p>
        </w:tc>
        <w:tc>
          <w:tcPr>
            <w:tcW w:w="4819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воспитанники КФ худ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жественно-эстетической напра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в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ленности/30 чел.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Школа искусств № 5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*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календарный план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месяц составляется по такой же форме с указанием конкретизированных дат, времени и ме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та проведения мероприятия. Дополнительно вносится информация о проведении (участии) орг. комитетов, зас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даний рабочих групп, методических совещаний и др. В календарном плане не фиксируется ежедневная текущая деятельность </w:t>
      </w:r>
      <w:proofErr w:type="gramStart"/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ПО</w:t>
      </w:r>
      <w:proofErr w:type="gramEnd"/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 Журнал учета проведенных мероприятий по форме: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5"/>
        <w:gridCol w:w="2694"/>
        <w:gridCol w:w="2268"/>
        <w:gridCol w:w="2410"/>
        <w:gridCol w:w="1843"/>
        <w:gridCol w:w="3685"/>
      </w:tblGrid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Наименование и фо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ма м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Категория участн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ков/количество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партн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ров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E15656" w:rsidRPr="00CD2A60" w:rsidTr="005874D1"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24.02.2015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Музыкальная викт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рина «Звуки </w:t>
            </w:r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прекра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Актовый зал шк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лы 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кусств № 5,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Зорге</w:t>
            </w:r>
            <w:proofErr w:type="spellEnd"/>
            <w:r w:rsidRPr="00CD2A60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241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воспитанн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ки КФ «В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кал»/5 чел.,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КФ «Пл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а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мя»/7 чел.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ШИ № 5/12 чел.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Школа 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кусств № 5,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ДК «Пр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гресс»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Перенос мер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приятия из-за слабого технического осн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а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щения СП «Огонек», инфо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мация размещена на новос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ной ленте портала «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тым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лод</w:t>
            </w:r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CD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15656" w:rsidRPr="00CD2A60" w:rsidRDefault="00E15656" w:rsidP="00E1565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 Аналитический отчет по итогам работы за год с указанием основных статистических показателей и кратким описан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ем основных проблем деятельности и достижений за отчетный период, а также перспектив работы на следующий год (форма отчета произвольная, разрабатывается администрацией учреждения 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мостоятельно; объем – не более 2 стр.). </w:t>
      </w:r>
    </w:p>
    <w:p w:rsidR="00E15656" w:rsidRPr="00CD2A60" w:rsidRDefault="00E15656" w:rsidP="00E15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5874D1">
          <w:type w:val="nextPage"/>
          <w:pgSz w:w="16839" w:h="11907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Примерная должностная инструкция 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социального педагога муниципального учреждения молодёжной политики </w:t>
      </w:r>
      <w:proofErr w:type="gramStart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Новосибирска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1. Общие положения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1.1. Социальный педагог (далее – соц. педагог) относится к категории пед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гогических работников.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1.2. Соц. педагог назначается и освобождается от должности директором муниципального учреждения молодёжной политики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. Новосибирска (далее – Учреждения) в порядке, предусмотренном законодательством РФ.</w:t>
      </w:r>
    </w:p>
    <w:p w:rsidR="00E15656" w:rsidRPr="00CD2A60" w:rsidRDefault="00E15656" w:rsidP="00E15656">
      <w:pPr>
        <w:shd w:val="clear" w:color="auto" w:fill="FFFFFF"/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1.3. На должность соц. педагога назначается лицо, имеющее высшее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фессиональное образование или среднее профессиональное образование по 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правлениям подготовки «Образование и педагогика», «Социальная педагогика» без предъявления требований к стажу работы.</w:t>
      </w:r>
    </w:p>
    <w:p w:rsidR="00E15656" w:rsidRPr="00CD2A60" w:rsidRDefault="00E15656" w:rsidP="00E15656">
      <w:pPr>
        <w:shd w:val="clear" w:color="auto" w:fill="FFFFFF"/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1.4. Продолжительность рабочего времени (норма часов педагогической 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боты за ставку заработной платы) для соц. педагога составляет 36 часов в нед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лю (Приказ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 24.12.2010 № 2075). 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1.5. В своей деятельности соц. педагог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жениями органов, осуществляющих управление в сфере муниципальной мол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дежной политики, Уставом, коллективным договором, локальными нормати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ными актами Учреждения.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1.6. Соц. педагог должен знать: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Конвенцию о правах ребенка;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Концепцию муниципальной молодёжной политики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. Новосибирска;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основы социальной политики, права и государственного строительства, трудового и семейного законодательства;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и социальную педагогику; 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педагогическую, социальную, возрастную и детскую психологию;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организации здорового образа жизни, соц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альной гигиены;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социально-педагогические и диагностические методики;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установления контакта с воспитанниками разного во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раста, их родителями (лицами, их заменяющими), другими специалистами 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реждения;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внутреннего распорядка (трудового распорядка) Учреждения;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охраны труда и пожарной безопасности.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2. Функции</w:t>
      </w:r>
    </w:p>
    <w:p w:rsidR="00E15656" w:rsidRPr="00CD2A60" w:rsidRDefault="00E15656" w:rsidP="00E15656">
      <w:pPr>
        <w:spacing w:after="0" w:line="240" w:lineRule="auto"/>
        <w:ind w:firstLine="425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соц. педагога</w:t>
      </w: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возлагается следующая функция: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координация и организация социально-педагогического сопровождения деятельности Учреждения.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 Должностные обязанности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Соц. педагог выполняет следующие должностные обязанности: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 Осуществляет комплекс мероприятий по воспитанию, развитию и соц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альной защите личности воспитанников в Учреждении. Изучает особенности личности воспитанников и их микросреды, условия их жизни. Выявляет инт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ресы и потребности, трудности и проблемы, конфликтные ситуации, отклон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ния в поведении воспитанников и своевременно оказывает им социальную 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мощь и поддержку.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3.2. Выступает посредником между воспитанниками и учреждением, орг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низацией, семьей, средой, специалистами различных социальных служб, 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домств и административных органов. 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3.3. Определяет задачи, формы, методы социально-педагогической работы с воспитанниками, способы решения личных и социальных проблем. 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3.4. Принимает меры по социальной защите и социальной помощи, реализ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ции прав и свобод личности воспитанников.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3.5. Осуществляет просветительскую работу среди воспитанников, их род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телей (лиц, их заменяющих), других работников Учреждения в области соц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альной проблематики и здорового образа жизни с привлечением соответс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вующих специалистов.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3.6. Организует различные виды социально значимой деятельности восп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танников и взрослых, мероприятия, направленные на развитие социальных инициатив, реализацию социальных проектов и программ, участвует в их ра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работке и утверждении. 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3.7. Способствует установлению гуманных, нравственно здоровых отнош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ний в социальной среде. Содействует созданию обстановки психологического комфорта и безопасности личности воспитанников, обеспечивает охрану их жизни и здоровья.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3.8. Организует разнообразные виды деятельности воспитанников, ориент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руясь на особенности их личности, развитие их мотивации к соответствующим видам деятельности, познавательных интересов, способностей.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3.9. 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воспитанникам, нуждающимся в опеке и попечительстве, с ограниченными физическими во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можностями,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поведением, а также попавшим в трудную жизне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ную ситуацию.</w:t>
      </w:r>
      <w:proofErr w:type="gramEnd"/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3.10. 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программой деятельности Учреждения, в организации и проведении методич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ской и консультативной помощи родителям или лицам, их заменяющим.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3.11. Выполняет правила по охране труда и пожарной безопасности.</w:t>
      </w:r>
    </w:p>
    <w:p w:rsidR="00E15656" w:rsidRDefault="00E15656" w:rsidP="00E15656">
      <w:pPr>
        <w:tabs>
          <w:tab w:val="left" w:pos="200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Pr="00CD2A60" w:rsidRDefault="005874D1" w:rsidP="00E15656">
      <w:pPr>
        <w:tabs>
          <w:tab w:val="left" w:pos="200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 Права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Соц. педагог имеет право: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4.1. Участвовать в управлении Учреждением, защищать свою професси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нальную честь и достоинство.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4.2. Свободно выбирать и использовать методики работы, пособия и мат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риалы в соответствии с планом работы, утвержденным администрацией Учр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ждения.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4.3. В пределах своей компетенции и в порядке, определенном Уставом, присутствовать на занятиях, проводимых другими специалистами.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4.4. Представлять на рассмотрение директора предложения по улучшению деятельности Учреждения.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4.5. Получать от работников Учреждения информацию, необходимую для осуществления своей деятельности.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4.6. Требовать от руководства Учреждения оказания содействия в исполн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нии своих должностных обязанностей.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4.7. На рабочее место, соответствующее требованиям охраны труда, на п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лучение от работодателя достоверной информации об условиях и охране труда на рабочем месте.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4.8. Повышать свою профессиональную квалификацию, проходить аттест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цию.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5. Ответственность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Соц. педагог несет ответственность: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За неисполнение или ненадлежащее исполнение своих обязанностей в соответствии с трудовым законодательством;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За правонарушения, совершенные в период осуществления своей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тельности в соответствии с действующим гражданским, административным и уголовным законодательством;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За причинение материального ущерба в соответствии с действующим законодательством.</w:t>
      </w: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tabs>
          <w:tab w:val="left" w:pos="20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а)_______________________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E15656" w:rsidRPr="00CD2A60" w:rsidSect="005874D1">
          <w:pgSz w:w="11907" w:h="16839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Социальный педагог обязан заполнять следующую документацию.</w:t>
      </w: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 План работы на отчетный период по форме:</w:t>
      </w:r>
    </w:p>
    <w:tbl>
      <w:tblPr>
        <w:tblW w:w="14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7"/>
        <w:gridCol w:w="5103"/>
        <w:gridCol w:w="2409"/>
        <w:gridCol w:w="2552"/>
        <w:gridCol w:w="2693"/>
      </w:tblGrid>
      <w:tr w:rsidR="00E15656" w:rsidRPr="00CD2A60" w:rsidTr="005874D1">
        <w:trPr>
          <w:trHeight w:val="409"/>
        </w:trPr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510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Наименование и форма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Место провед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552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Категория участн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ков/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Предполагаемые</w:t>
            </w:r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партнеры-соорганизаторы</w:t>
            </w:r>
            <w:proofErr w:type="spellEnd"/>
          </w:p>
        </w:tc>
      </w:tr>
      <w:tr w:rsidR="00E15656" w:rsidRPr="00CD2A60" w:rsidTr="005874D1">
        <w:trPr>
          <w:trHeight w:val="773"/>
        </w:trPr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24.02.2015</w:t>
            </w:r>
          </w:p>
        </w:tc>
        <w:tc>
          <w:tcPr>
            <w:tcW w:w="510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Просветительская лекция для род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телей «Формирование навыков ЗОЖ у мла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ших школ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ь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ников»</w:t>
            </w:r>
          </w:p>
        </w:tc>
        <w:tc>
          <w:tcPr>
            <w:tcW w:w="2409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СП «Огонек» МБУ МЦ «Ис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ра»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Зорге</w:t>
            </w:r>
            <w:proofErr w:type="spellEnd"/>
            <w:r w:rsidRPr="00CD2A60">
              <w:rPr>
                <w:rFonts w:ascii="Times New Roman" w:hAnsi="Times New Roman"/>
                <w:sz w:val="28"/>
                <w:szCs w:val="28"/>
              </w:rPr>
              <w:t>, 126</w:t>
            </w:r>
          </w:p>
        </w:tc>
        <w:tc>
          <w:tcPr>
            <w:tcW w:w="2552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Родители воспита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ников КФ СП «Ог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нек»/15 чел.</w:t>
            </w:r>
          </w:p>
        </w:tc>
        <w:tc>
          <w:tcPr>
            <w:tcW w:w="2693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Инструктор по ЛФК;</w:t>
            </w:r>
          </w:p>
          <w:p w:rsidR="00E15656" w:rsidRPr="00CD2A60" w:rsidRDefault="00E15656" w:rsidP="00587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Врач – диетолог МБУЗ ГП № 12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*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календарный план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месяц составляется по такой же форме с указанием конкретизированных дат, времени и ме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та проведения мероприятия. Дополнительно вносится информация о проведении (участии) орг. комитетов, зас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даний рабочих групп, методических совещаний и др. В календарном плане не фиксируется ежедневная текущая деятельность соц. педагога.</w:t>
      </w:r>
    </w:p>
    <w:p w:rsidR="00E15656" w:rsidRPr="00CD2A60" w:rsidRDefault="00E15656" w:rsidP="00E15656">
      <w:pPr>
        <w:spacing w:after="0" w:line="240" w:lineRule="auto"/>
        <w:ind w:left="928" w:hanging="2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 Журнал учета проведенных мероприятий по форме:</w:t>
      </w:r>
    </w:p>
    <w:tbl>
      <w:tblPr>
        <w:tblW w:w="146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7"/>
        <w:gridCol w:w="3260"/>
        <w:gridCol w:w="1701"/>
        <w:gridCol w:w="2268"/>
        <w:gridCol w:w="2553"/>
        <w:gridCol w:w="2977"/>
      </w:tblGrid>
      <w:tr w:rsidR="00E15656" w:rsidRPr="00CD2A60" w:rsidTr="005874D1">
        <w:trPr>
          <w:trHeight w:val="373"/>
        </w:trPr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2A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326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Наименование и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форма мер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701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Категория учас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т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ников/количество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партнеров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E15656" w:rsidRPr="00CD2A60" w:rsidTr="005874D1">
        <w:trPr>
          <w:trHeight w:val="1050"/>
        </w:trPr>
        <w:tc>
          <w:tcPr>
            <w:tcW w:w="426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25.02.2015</w:t>
            </w:r>
          </w:p>
        </w:tc>
        <w:tc>
          <w:tcPr>
            <w:tcW w:w="3260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Просветител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ь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ская лекция для родителей «Формир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вание навыков ЗОЖ у младших школьников»</w:t>
            </w:r>
          </w:p>
        </w:tc>
        <w:tc>
          <w:tcPr>
            <w:tcW w:w="1701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СП «Ог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нек» МБУ МЦ «Истра»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A60">
              <w:rPr>
                <w:rFonts w:ascii="Times New Roman" w:hAnsi="Times New Roman"/>
                <w:sz w:val="28"/>
                <w:szCs w:val="28"/>
              </w:rPr>
              <w:t>Зорге</w:t>
            </w:r>
            <w:proofErr w:type="spellEnd"/>
            <w:r w:rsidRPr="00CD2A60">
              <w:rPr>
                <w:rFonts w:ascii="Times New Roman" w:hAnsi="Times New Roman"/>
                <w:sz w:val="28"/>
                <w:szCs w:val="28"/>
              </w:rPr>
              <w:t>, 126</w:t>
            </w:r>
          </w:p>
        </w:tc>
        <w:tc>
          <w:tcPr>
            <w:tcW w:w="2268" w:type="dxa"/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Родители восп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танн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ков КФ СП «Огонек»/12 чел.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Инструктор по ЛФК;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Врач – диет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лог</w:t>
            </w:r>
          </w:p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МБУЗ ГП № 12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15656" w:rsidRPr="00CD2A60" w:rsidRDefault="00E15656" w:rsidP="00E156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A60">
              <w:rPr>
                <w:rFonts w:ascii="Times New Roman" w:hAnsi="Times New Roman"/>
                <w:sz w:val="28"/>
                <w:szCs w:val="28"/>
              </w:rPr>
              <w:t>Предложено продо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л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жить цикл ле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к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ций по данной пр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блематике с приглашением др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у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гих специал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и</w:t>
            </w:r>
            <w:r w:rsidRPr="00CD2A60">
              <w:rPr>
                <w:rFonts w:ascii="Times New Roman" w:hAnsi="Times New Roman"/>
                <w:sz w:val="28"/>
                <w:szCs w:val="28"/>
              </w:rPr>
              <w:t>стов</w:t>
            </w:r>
          </w:p>
        </w:tc>
      </w:tr>
    </w:tbl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 Аналитический отчет по итогам работы за год с указанием основных стат</w:t>
      </w: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стических показателей и кратким описанием основных проблем деятельности и достижений за отчётный период, а также перспектив работы на следующий год (форма отчёта произвольная, разрабатывается администрацией учреждения с</w:t>
      </w: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мостоятельно; объем – не более 2 стр.). 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Примеч.: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 необходимости перечень учетно-отчетной документации социального педагога для конкретного учре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ж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дения может быть расширен и у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т</w:t>
      </w:r>
      <w:r w:rsidRPr="00CD2A60">
        <w:rPr>
          <w:rFonts w:ascii="Times New Roman" w:eastAsia="Times New Roman" w:hAnsi="Times New Roman"/>
          <w:i/>
          <w:sz w:val="28"/>
          <w:szCs w:val="28"/>
          <w:lang w:eastAsia="ru-RU"/>
        </w:rPr>
        <w:t>вержден локальным нормативным актом.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15656" w:rsidRPr="00CD2A60" w:rsidSect="005874D1">
          <w:type w:val="nextPage"/>
          <w:pgSz w:w="16839" w:h="11907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Примерная должностная инструкция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педагога-психолога муниципального учреждения </w:t>
      </w:r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  <w:t xml:space="preserve">молодёжной политики </w:t>
      </w:r>
      <w:proofErr w:type="gramStart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Новосибирска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1. Общие положения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1.1. Педагог-психолог (далее – ПП) относится к категории педагогич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ских работников.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1.2. ПП назначается и освобождается от должности директором муниц</w:t>
      </w:r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пального учреждения молодёжной политики </w:t>
      </w:r>
      <w:proofErr w:type="gramStart"/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Новосибирска (далее – Учре</w:t>
      </w:r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ж</w:t>
      </w:r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дения) в порядке, предусмотренном законодательством РФ.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1.3. На должность ПП назначается лицо, имеющее высшее или среднее психологическое образование, либо высшее или среднее педагогическое 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разование с дополнительной специальностью «Психология» без предъявл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ния требований к стажу работы.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1.4. Продолжительность рабочего времени (норма часов педагогической работы за ставку заработной платы) для ПП составляет 36 часов в неделю (Приказ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 24.12.2010 № 2075).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1.5. В своей деятельности ПП руководствуется законодательством РФ и иными нормативными правовыми актами РФ, органов государственной вл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сти субъектов РФ, органов местного самоуправления, приказами и распор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жениями органов, осуществляющих управление в сфере муниципальной 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лодёжной политики, Уставом, коллективным договором, локальными норм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тивными актами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1.6. ПП должен знать: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Конвенцию о правах ребенка;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Концепцию муниципальной молодёжной политики </w:t>
      </w:r>
      <w:proofErr w:type="gramStart"/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</w:t>
      </w:r>
      <w:proofErr w:type="gramEnd"/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 Новосибирска;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педагогику;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психологию личности и дифференциальную психологию, детскую и во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растную психологию, социальную психологию, медицинскую психологию, детскую нейропсихологию;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основы дефектологии, психотерапии, сексологии, психогигиены, про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ориентации,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профессиоведения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психологии труда, психодиагностики, пс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хологического консультирования и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психопрофилактики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методы социально-психологического тренинга общения; современные методы индивидуальной и групповой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профконсультации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диагностики и ко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рекции нормального и аномального развития ребенка;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методы и приемы работы с воспитанниками с ограниченными возможн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стями здоровья;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внутреннего распорядка (трудового распорядка) Учреждения;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правила охраны труда и пожарной безопасности.</w:t>
      </w:r>
    </w:p>
    <w:p w:rsidR="005874D1" w:rsidRDefault="005874D1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2. Функции</w:t>
      </w:r>
    </w:p>
    <w:p w:rsidR="00E15656" w:rsidRPr="00CD2A60" w:rsidRDefault="00E15656" w:rsidP="00E15656">
      <w:pPr>
        <w:spacing w:after="0" w:line="240" w:lineRule="auto"/>
        <w:ind w:firstLine="425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r w:rsidRPr="00CD2A6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возлагается следующая функция: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координация и организация психолого-педагогического сопровождения деятельности Учреждения.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3. Должностные обязанности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ПП выполняет следующие должностные обязанности: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3.1. Осуществляет профессиональную деятельность, направленную на 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 психического, соматического и социального благополучия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зан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мающихся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учреждении молодёжной политики.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3.2. Способствует гармонизации социальной сферы Учреждения и осущ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ствляет превентивные мероприятия по профилактике возникновения соц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альной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3.3. Определяет факторы, препятствующие развитию личности </w:t>
      </w:r>
      <w:proofErr w:type="gram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занима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, и принимает меры по оказанию им различного вида психологической помощи (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психокоррекционной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, реабилитационной и консультативной).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3.4. Оказывает помощь занимающимся, родителям (законным представ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телям), специалистам в решении конкретных психолого-педагогических пр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блем.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3.5. Проводит диагностическую, </w:t>
      </w:r>
      <w:proofErr w:type="spellStart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психокоррекционную</w:t>
      </w:r>
      <w:proofErr w:type="spellEnd"/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реабилитацио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ную, консультативную работу, опираясь на достижения в области педагог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ческой и психологической наук, возрастной психологии, а также совреме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ных информационных технологий.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3.6. Составляет психолого-педагогические заключения по материалам 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следовательских работ с целью ориентации специалистов Учреждения, а также родителей (законных представителей) в проблемах личностного и 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циального развития занимающихся.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3.7. Способствует развитию у воспитанников готовности к ориентации в различных ситуациях жизненного и профессионального самоопределения.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3.8. Определяет степень отклонений (умственных, физических, эмоци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нальных) в развитии занимающихся, а также различного вида нарушений 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циального развития и проводит их психолого-педагогическую коррекцию</w:t>
      </w:r>
      <w:r w:rsidRPr="00CD2A6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3.9. Формирует психологическую культуру занимающихся, специалистов Учреждения и родителей (законных представителей), в том числе и культуру полового воспитания.</w:t>
      </w:r>
    </w:p>
    <w:p w:rsidR="00E15656" w:rsidRPr="00CD2A60" w:rsidRDefault="00E15656" w:rsidP="00E1565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 w:rsidRPr="00CD2A6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Консультирует специалистов Учреждения по вопросам практическ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го применения психологии, ориентированной на повышение социально-психологической компетентности занимающихся, специалистов Учреждения, родителей (лиц, их заменяющих).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3.11. Выполняет правила по охране труда и пожарной безопасности.</w:t>
      </w: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4. Права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ПП имеет право: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4.1. Участвовать в управлении Учреждением, защищать свою професси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нальную честь и достоинство.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 Свободно выбирать и использовать методики работы, пособия и м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териалы в соответствии с планом работы, утвержденным администрацией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4.3. В пределах своей компетенции и в порядке, определенном Уставом, присутствовать на занятиях, проводимых другими специалистами.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4.4. Представлять на рассмотрение директора предложения по улучш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нию деятельности Учреждения.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4.5. Получать от работников Учреждения информацию, необходимую для осуществления своей деятельности.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4.6. Требовать от руководства Учреждения оказания содействия в испо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нении своих должностных обязанностей.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4.7. 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4.8. Повышать свою профессиональную квалификацию, проходить атт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стацию.</w:t>
      </w: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5. Ответственность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ПП несет ответственность: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5.1. За неисполнение или ненадлежащее исполнение своих обязанностей в соответствии с трудовым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5.2. За правонарушения, совершенные в период осуществления своей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тельности в соответствии с действующим гражданским, административным и уголовным законодательством;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5.3. За причинение материального ущерба в соответствии с действующим законодательством.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С инструкцией ознакомле</w:t>
      </w:r>
      <w:proofErr w:type="gramStart"/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н(</w:t>
      </w:r>
      <w:proofErr w:type="gramEnd"/>
      <w:r w:rsidRPr="00CD2A60">
        <w:rPr>
          <w:rFonts w:ascii="Times New Roman" w:hAnsi="Times New Roman"/>
          <w:kern w:val="1"/>
          <w:sz w:val="28"/>
          <w:szCs w:val="28"/>
          <w:lang w:eastAsia="ru-RU"/>
        </w:rPr>
        <w:t>а)___________________________________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Default="00E15656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4D1" w:rsidRPr="00CD2A60" w:rsidRDefault="005874D1" w:rsidP="00E15656">
      <w:pPr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Примерный перечень планово-отчетной документации </w:t>
      </w:r>
    </w:p>
    <w:p w:rsidR="00E15656" w:rsidRPr="00CD2A60" w:rsidRDefault="00E15656" w:rsidP="00E15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педагога-психолога.</w:t>
      </w:r>
    </w:p>
    <w:p w:rsidR="00E15656" w:rsidRPr="00CD2A60" w:rsidRDefault="00E15656" w:rsidP="00E1565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1. Перспективный и календарный планы работы (форма определяется 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реждением самостоятельно).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2. Журнал учета организационной деятельности с разделами: «Учёт ко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сультаций», «Учёт мероприятий» и др. (содержание разделов и форма жу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нала определяется учреждением самостоятельно).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3. Методические материалы по различным направлениям деятельности (при необходимости).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4. Отчёты по работе за месяц, квартал, полугодие, год (периодичность у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танавливается учреждением самостоятельно).</w:t>
      </w:r>
    </w:p>
    <w:p w:rsidR="00E15656" w:rsidRPr="00CD2A60" w:rsidRDefault="00E15656" w:rsidP="00E1565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5. Аналитический отчет по итогам работы за год с указанием основных статистических показателей и кратким описанием основных проблем де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тельности и достижений за отчётный период, а также перспектив работы на следующий год (форма отчета произвольная, разрабатывается администрац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 xml:space="preserve">ей учреждения самостоятельно; объем – не более 2 стр.). </w:t>
      </w:r>
    </w:p>
    <w:p w:rsidR="00E15656" w:rsidRPr="00CD2A60" w:rsidRDefault="00E15656" w:rsidP="00E156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6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5656" w:rsidRPr="00CD2A60" w:rsidRDefault="00E15656" w:rsidP="00E15656">
      <w:pPr>
        <w:spacing w:after="0" w:line="240" w:lineRule="auto"/>
        <w:ind w:right="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D71C6" w:rsidRPr="00CD2A60" w:rsidRDefault="003D71C6">
      <w:pPr>
        <w:rPr>
          <w:sz w:val="28"/>
          <w:szCs w:val="28"/>
        </w:rPr>
      </w:pPr>
    </w:p>
    <w:sectPr w:rsidR="003D71C6" w:rsidRPr="00CD2A60" w:rsidSect="005874D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1D" w:rsidRDefault="0064541D" w:rsidP="00E63CB0">
      <w:pPr>
        <w:spacing w:after="0" w:line="240" w:lineRule="auto"/>
      </w:pPr>
      <w:r>
        <w:separator/>
      </w:r>
    </w:p>
  </w:endnote>
  <w:endnote w:type="continuationSeparator" w:id="0">
    <w:p w:rsidR="0064541D" w:rsidRDefault="0064541D" w:rsidP="00E6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E3" w:rsidRPr="003019AF" w:rsidRDefault="00E476E3">
    <w:pPr>
      <w:pStyle w:val="a8"/>
      <w:jc w:val="center"/>
      <w:rPr>
        <w:color w:val="FFFFFF" w:themeColor="background1"/>
        <w:sz w:val="20"/>
        <w:szCs w:val="20"/>
      </w:rPr>
    </w:pPr>
    <w:r w:rsidRPr="003019AF">
      <w:rPr>
        <w:color w:val="FFFFFF" w:themeColor="background1"/>
        <w:sz w:val="20"/>
        <w:szCs w:val="20"/>
      </w:rPr>
      <w:fldChar w:fldCharType="begin"/>
    </w:r>
    <w:r w:rsidRPr="003019AF">
      <w:rPr>
        <w:color w:val="FFFFFF" w:themeColor="background1"/>
        <w:sz w:val="20"/>
        <w:szCs w:val="20"/>
      </w:rPr>
      <w:instrText xml:space="preserve"> PAGE   \* MERGEFORMAT </w:instrText>
    </w:r>
    <w:r w:rsidRPr="003019AF">
      <w:rPr>
        <w:color w:val="FFFFFF" w:themeColor="background1"/>
        <w:sz w:val="20"/>
        <w:szCs w:val="20"/>
      </w:rPr>
      <w:fldChar w:fldCharType="separate"/>
    </w:r>
    <w:r w:rsidR="005874D1">
      <w:rPr>
        <w:noProof/>
        <w:color w:val="FFFFFF" w:themeColor="background1"/>
        <w:sz w:val="20"/>
        <w:szCs w:val="20"/>
      </w:rPr>
      <w:t>49</w:t>
    </w:r>
    <w:r w:rsidRPr="003019AF">
      <w:rPr>
        <w:color w:val="FFFFFF" w:themeColor="background1"/>
        <w:sz w:val="20"/>
        <w:szCs w:val="20"/>
      </w:rPr>
      <w:fldChar w:fldCharType="end"/>
    </w:r>
  </w:p>
  <w:p w:rsidR="00E476E3" w:rsidRDefault="00E47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1D" w:rsidRDefault="0064541D" w:rsidP="00E63CB0">
      <w:pPr>
        <w:spacing w:after="0" w:line="240" w:lineRule="auto"/>
      </w:pPr>
      <w:r>
        <w:separator/>
      </w:r>
    </w:p>
  </w:footnote>
  <w:footnote w:type="continuationSeparator" w:id="0">
    <w:p w:rsidR="0064541D" w:rsidRDefault="0064541D" w:rsidP="00E6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E7E43E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D227F6"/>
    <w:multiLevelType w:val="hybridMultilevel"/>
    <w:tmpl w:val="7EBC5346"/>
    <w:lvl w:ilvl="0" w:tplc="EC0AD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3A2831"/>
    <w:multiLevelType w:val="hybridMultilevel"/>
    <w:tmpl w:val="3E5A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97B28"/>
    <w:multiLevelType w:val="hybridMultilevel"/>
    <w:tmpl w:val="64E88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355ED"/>
    <w:multiLevelType w:val="hybridMultilevel"/>
    <w:tmpl w:val="D80CEB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0E407D"/>
    <w:multiLevelType w:val="hybridMultilevel"/>
    <w:tmpl w:val="91F00AAE"/>
    <w:lvl w:ilvl="0" w:tplc="21A4E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A0A3C"/>
    <w:multiLevelType w:val="hybridMultilevel"/>
    <w:tmpl w:val="EDD6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666A7"/>
    <w:multiLevelType w:val="hybridMultilevel"/>
    <w:tmpl w:val="10F60A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83A1FC0"/>
    <w:multiLevelType w:val="hybridMultilevel"/>
    <w:tmpl w:val="D7B2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50DC3"/>
    <w:multiLevelType w:val="hybridMultilevel"/>
    <w:tmpl w:val="70E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1073D"/>
    <w:multiLevelType w:val="singleLevel"/>
    <w:tmpl w:val="B680E8B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476929"/>
    <w:multiLevelType w:val="hybridMultilevel"/>
    <w:tmpl w:val="3620D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D12BE9"/>
    <w:multiLevelType w:val="hybridMultilevel"/>
    <w:tmpl w:val="158261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7DC6E9B"/>
    <w:multiLevelType w:val="hybridMultilevel"/>
    <w:tmpl w:val="EE46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67121"/>
    <w:multiLevelType w:val="hybridMultilevel"/>
    <w:tmpl w:val="4E68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23F53"/>
    <w:multiLevelType w:val="hybridMultilevel"/>
    <w:tmpl w:val="316E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338CF"/>
    <w:multiLevelType w:val="hybridMultilevel"/>
    <w:tmpl w:val="96524F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942686"/>
    <w:multiLevelType w:val="hybridMultilevel"/>
    <w:tmpl w:val="4510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851A0"/>
    <w:multiLevelType w:val="hybridMultilevel"/>
    <w:tmpl w:val="4994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551D7"/>
    <w:multiLevelType w:val="hybridMultilevel"/>
    <w:tmpl w:val="C6728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695A5C"/>
    <w:multiLevelType w:val="hybridMultilevel"/>
    <w:tmpl w:val="7008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B5764"/>
    <w:multiLevelType w:val="hybridMultilevel"/>
    <w:tmpl w:val="CFC6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D7D29"/>
    <w:multiLevelType w:val="hybridMultilevel"/>
    <w:tmpl w:val="DF28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D56A3"/>
    <w:multiLevelType w:val="hybridMultilevel"/>
    <w:tmpl w:val="F4B2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1769D"/>
    <w:multiLevelType w:val="hybridMultilevel"/>
    <w:tmpl w:val="6866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11F5E"/>
    <w:multiLevelType w:val="hybridMultilevel"/>
    <w:tmpl w:val="3118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13A1D"/>
    <w:multiLevelType w:val="hybridMultilevel"/>
    <w:tmpl w:val="6C46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896"/>
    <w:multiLevelType w:val="hybridMultilevel"/>
    <w:tmpl w:val="E95E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97430"/>
    <w:multiLevelType w:val="hybridMultilevel"/>
    <w:tmpl w:val="2CCE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F688E"/>
    <w:multiLevelType w:val="hybridMultilevel"/>
    <w:tmpl w:val="838ABBEE"/>
    <w:lvl w:ilvl="0" w:tplc="AC664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F76FEE"/>
    <w:multiLevelType w:val="hybridMultilevel"/>
    <w:tmpl w:val="D6BEEE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8B2003"/>
    <w:multiLevelType w:val="hybridMultilevel"/>
    <w:tmpl w:val="163687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3">
    <w:nsid w:val="7A0734CD"/>
    <w:multiLevelType w:val="hybridMultilevel"/>
    <w:tmpl w:val="AE0238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C5E77E7"/>
    <w:multiLevelType w:val="hybridMultilevel"/>
    <w:tmpl w:val="6888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220DB"/>
    <w:multiLevelType w:val="hybridMultilevel"/>
    <w:tmpl w:val="06E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F29B7"/>
    <w:multiLevelType w:val="hybridMultilevel"/>
    <w:tmpl w:val="3EA491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8"/>
  </w:num>
  <w:num w:numId="5">
    <w:abstractNumId w:val="18"/>
  </w:num>
  <w:num w:numId="6">
    <w:abstractNumId w:val="29"/>
  </w:num>
  <w:num w:numId="7">
    <w:abstractNumId w:val="35"/>
  </w:num>
  <w:num w:numId="8">
    <w:abstractNumId w:val="23"/>
  </w:num>
  <w:num w:numId="9">
    <w:abstractNumId w:val="22"/>
  </w:num>
  <w:num w:numId="10">
    <w:abstractNumId w:val="26"/>
  </w:num>
  <w:num w:numId="11">
    <w:abstractNumId w:val="19"/>
  </w:num>
  <w:num w:numId="12">
    <w:abstractNumId w:val="4"/>
  </w:num>
  <w:num w:numId="13">
    <w:abstractNumId w:val="17"/>
  </w:num>
  <w:num w:numId="14">
    <w:abstractNumId w:val="10"/>
  </w:num>
  <w:num w:numId="15">
    <w:abstractNumId w:val="21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7"/>
  </w:num>
  <w:num w:numId="19">
    <w:abstractNumId w:val="12"/>
  </w:num>
  <w:num w:numId="20">
    <w:abstractNumId w:val="11"/>
  </w:num>
  <w:num w:numId="21">
    <w:abstractNumId w:val="20"/>
  </w:num>
  <w:num w:numId="22">
    <w:abstractNumId w:val="6"/>
  </w:num>
  <w:num w:numId="23">
    <w:abstractNumId w:val="33"/>
  </w:num>
  <w:num w:numId="24">
    <w:abstractNumId w:val="5"/>
  </w:num>
  <w:num w:numId="25">
    <w:abstractNumId w:val="27"/>
  </w:num>
  <w:num w:numId="26">
    <w:abstractNumId w:val="25"/>
  </w:num>
  <w:num w:numId="27">
    <w:abstractNumId w:val="34"/>
  </w:num>
  <w:num w:numId="28">
    <w:abstractNumId w:val="24"/>
  </w:num>
  <w:num w:numId="29">
    <w:abstractNumId w:val="16"/>
  </w:num>
  <w:num w:numId="30">
    <w:abstractNumId w:val="3"/>
  </w:num>
  <w:num w:numId="31">
    <w:abstractNumId w:val="2"/>
  </w:num>
  <w:num w:numId="32">
    <w:abstractNumId w:val="13"/>
  </w:num>
  <w:num w:numId="33">
    <w:abstractNumId w:val="8"/>
  </w:num>
  <w:num w:numId="34">
    <w:abstractNumId w:val="32"/>
  </w:num>
  <w:num w:numId="35">
    <w:abstractNumId w:val="14"/>
  </w:num>
  <w:num w:numId="36">
    <w:abstractNumId w:val="9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656"/>
    <w:rsid w:val="000018B8"/>
    <w:rsid w:val="000039F0"/>
    <w:rsid w:val="00011099"/>
    <w:rsid w:val="000148DC"/>
    <w:rsid w:val="000159AF"/>
    <w:rsid w:val="0001676B"/>
    <w:rsid w:val="000177C5"/>
    <w:rsid w:val="000208FE"/>
    <w:rsid w:val="00023892"/>
    <w:rsid w:val="000248FD"/>
    <w:rsid w:val="00025A57"/>
    <w:rsid w:val="00030C91"/>
    <w:rsid w:val="000400F3"/>
    <w:rsid w:val="000411CF"/>
    <w:rsid w:val="00043795"/>
    <w:rsid w:val="00045E5A"/>
    <w:rsid w:val="00050E54"/>
    <w:rsid w:val="00051E3B"/>
    <w:rsid w:val="000520EF"/>
    <w:rsid w:val="0005446B"/>
    <w:rsid w:val="00055093"/>
    <w:rsid w:val="00055FD0"/>
    <w:rsid w:val="00056CD2"/>
    <w:rsid w:val="000606A1"/>
    <w:rsid w:val="00067DCC"/>
    <w:rsid w:val="00072361"/>
    <w:rsid w:val="00072F3C"/>
    <w:rsid w:val="000740B7"/>
    <w:rsid w:val="000755DD"/>
    <w:rsid w:val="0007695F"/>
    <w:rsid w:val="00076EC2"/>
    <w:rsid w:val="0008289D"/>
    <w:rsid w:val="0008290D"/>
    <w:rsid w:val="00084EE9"/>
    <w:rsid w:val="00085DB1"/>
    <w:rsid w:val="00086D27"/>
    <w:rsid w:val="00090117"/>
    <w:rsid w:val="000915BE"/>
    <w:rsid w:val="00092CE8"/>
    <w:rsid w:val="00093033"/>
    <w:rsid w:val="00094260"/>
    <w:rsid w:val="00094E25"/>
    <w:rsid w:val="00094E62"/>
    <w:rsid w:val="000963AD"/>
    <w:rsid w:val="00096E68"/>
    <w:rsid w:val="0009778C"/>
    <w:rsid w:val="000A2B93"/>
    <w:rsid w:val="000A405F"/>
    <w:rsid w:val="000A525F"/>
    <w:rsid w:val="000A554A"/>
    <w:rsid w:val="000A67BC"/>
    <w:rsid w:val="000A6AC8"/>
    <w:rsid w:val="000A776F"/>
    <w:rsid w:val="000B131F"/>
    <w:rsid w:val="000B19F0"/>
    <w:rsid w:val="000B32B1"/>
    <w:rsid w:val="000B374C"/>
    <w:rsid w:val="000B4B4B"/>
    <w:rsid w:val="000B5289"/>
    <w:rsid w:val="000B6158"/>
    <w:rsid w:val="000C0F44"/>
    <w:rsid w:val="000C10D3"/>
    <w:rsid w:val="000C33AA"/>
    <w:rsid w:val="000C48A1"/>
    <w:rsid w:val="000D1C48"/>
    <w:rsid w:val="000D2DB6"/>
    <w:rsid w:val="000D3C09"/>
    <w:rsid w:val="000D489A"/>
    <w:rsid w:val="000D66A1"/>
    <w:rsid w:val="000D68F9"/>
    <w:rsid w:val="000D7AF4"/>
    <w:rsid w:val="000E0027"/>
    <w:rsid w:val="000E0428"/>
    <w:rsid w:val="000E0A6D"/>
    <w:rsid w:val="000E13E7"/>
    <w:rsid w:val="000E3B40"/>
    <w:rsid w:val="000E50FE"/>
    <w:rsid w:val="000E5A53"/>
    <w:rsid w:val="000E6E6F"/>
    <w:rsid w:val="000E7DEE"/>
    <w:rsid w:val="000F0531"/>
    <w:rsid w:val="000F28C1"/>
    <w:rsid w:val="000F2933"/>
    <w:rsid w:val="000F2C08"/>
    <w:rsid w:val="000F4660"/>
    <w:rsid w:val="000F48A1"/>
    <w:rsid w:val="000F63B1"/>
    <w:rsid w:val="00100684"/>
    <w:rsid w:val="00100B1C"/>
    <w:rsid w:val="00100DDD"/>
    <w:rsid w:val="0010357B"/>
    <w:rsid w:val="001051EA"/>
    <w:rsid w:val="001055BC"/>
    <w:rsid w:val="001064BD"/>
    <w:rsid w:val="00106506"/>
    <w:rsid w:val="00107729"/>
    <w:rsid w:val="00112099"/>
    <w:rsid w:val="00112BC8"/>
    <w:rsid w:val="00121A05"/>
    <w:rsid w:val="00122834"/>
    <w:rsid w:val="0012550F"/>
    <w:rsid w:val="00134CC6"/>
    <w:rsid w:val="00134CE0"/>
    <w:rsid w:val="00135238"/>
    <w:rsid w:val="001352CF"/>
    <w:rsid w:val="0013690B"/>
    <w:rsid w:val="00137E9B"/>
    <w:rsid w:val="00140681"/>
    <w:rsid w:val="001421E2"/>
    <w:rsid w:val="001434A4"/>
    <w:rsid w:val="00150288"/>
    <w:rsid w:val="001515FB"/>
    <w:rsid w:val="00152116"/>
    <w:rsid w:val="00154E90"/>
    <w:rsid w:val="00156E96"/>
    <w:rsid w:val="0015759F"/>
    <w:rsid w:val="00160899"/>
    <w:rsid w:val="00160E22"/>
    <w:rsid w:val="0016150A"/>
    <w:rsid w:val="00162E44"/>
    <w:rsid w:val="00163068"/>
    <w:rsid w:val="00171417"/>
    <w:rsid w:val="00173B13"/>
    <w:rsid w:val="00173D6F"/>
    <w:rsid w:val="00174472"/>
    <w:rsid w:val="00175001"/>
    <w:rsid w:val="001771FB"/>
    <w:rsid w:val="001777DF"/>
    <w:rsid w:val="0018056B"/>
    <w:rsid w:val="001805EB"/>
    <w:rsid w:val="00183111"/>
    <w:rsid w:val="001851BB"/>
    <w:rsid w:val="00185954"/>
    <w:rsid w:val="00185B3C"/>
    <w:rsid w:val="00187F08"/>
    <w:rsid w:val="00191740"/>
    <w:rsid w:val="00192959"/>
    <w:rsid w:val="001954AA"/>
    <w:rsid w:val="00195ED4"/>
    <w:rsid w:val="001A1422"/>
    <w:rsid w:val="001A1CC3"/>
    <w:rsid w:val="001A29C9"/>
    <w:rsid w:val="001A3D5E"/>
    <w:rsid w:val="001A3E73"/>
    <w:rsid w:val="001A57B9"/>
    <w:rsid w:val="001A77C5"/>
    <w:rsid w:val="001A7D71"/>
    <w:rsid w:val="001B3368"/>
    <w:rsid w:val="001B395A"/>
    <w:rsid w:val="001B49C0"/>
    <w:rsid w:val="001B5F0D"/>
    <w:rsid w:val="001B611F"/>
    <w:rsid w:val="001B6216"/>
    <w:rsid w:val="001B684C"/>
    <w:rsid w:val="001C1217"/>
    <w:rsid w:val="001C27EC"/>
    <w:rsid w:val="001C2C91"/>
    <w:rsid w:val="001C6FDA"/>
    <w:rsid w:val="001D01D5"/>
    <w:rsid w:val="001D2FAE"/>
    <w:rsid w:val="001D4711"/>
    <w:rsid w:val="001D5628"/>
    <w:rsid w:val="001D5E8A"/>
    <w:rsid w:val="001D6CCF"/>
    <w:rsid w:val="001E17DA"/>
    <w:rsid w:val="001E1F1A"/>
    <w:rsid w:val="001E37C9"/>
    <w:rsid w:val="001E3B6F"/>
    <w:rsid w:val="001E4C3B"/>
    <w:rsid w:val="001E565A"/>
    <w:rsid w:val="001E6E03"/>
    <w:rsid w:val="001E7563"/>
    <w:rsid w:val="001F0EDA"/>
    <w:rsid w:val="001F36EF"/>
    <w:rsid w:val="001F3AEF"/>
    <w:rsid w:val="001F4955"/>
    <w:rsid w:val="0020188F"/>
    <w:rsid w:val="00201ED8"/>
    <w:rsid w:val="00202DCE"/>
    <w:rsid w:val="00203EC2"/>
    <w:rsid w:val="00205170"/>
    <w:rsid w:val="00206F90"/>
    <w:rsid w:val="00213BF6"/>
    <w:rsid w:val="00214C0B"/>
    <w:rsid w:val="00216499"/>
    <w:rsid w:val="00216900"/>
    <w:rsid w:val="00216A5C"/>
    <w:rsid w:val="0021708A"/>
    <w:rsid w:val="0022127F"/>
    <w:rsid w:val="00221CF6"/>
    <w:rsid w:val="0022317B"/>
    <w:rsid w:val="00223640"/>
    <w:rsid w:val="002243BC"/>
    <w:rsid w:val="00225157"/>
    <w:rsid w:val="00225660"/>
    <w:rsid w:val="00225C31"/>
    <w:rsid w:val="00227E6C"/>
    <w:rsid w:val="00231B78"/>
    <w:rsid w:val="002332BB"/>
    <w:rsid w:val="00236141"/>
    <w:rsid w:val="00236518"/>
    <w:rsid w:val="002377B7"/>
    <w:rsid w:val="00237975"/>
    <w:rsid w:val="00240D73"/>
    <w:rsid w:val="00241080"/>
    <w:rsid w:val="002413BC"/>
    <w:rsid w:val="0024378C"/>
    <w:rsid w:val="00243ED1"/>
    <w:rsid w:val="00244F1B"/>
    <w:rsid w:val="002459BD"/>
    <w:rsid w:val="00247C32"/>
    <w:rsid w:val="00252F30"/>
    <w:rsid w:val="002556B7"/>
    <w:rsid w:val="00256C12"/>
    <w:rsid w:val="00257819"/>
    <w:rsid w:val="00260D3B"/>
    <w:rsid w:val="0026206B"/>
    <w:rsid w:val="00262F62"/>
    <w:rsid w:val="0026391F"/>
    <w:rsid w:val="0026785F"/>
    <w:rsid w:val="002723DB"/>
    <w:rsid w:val="002741C0"/>
    <w:rsid w:val="00274512"/>
    <w:rsid w:val="002753A5"/>
    <w:rsid w:val="002831CE"/>
    <w:rsid w:val="0028635F"/>
    <w:rsid w:val="0028740F"/>
    <w:rsid w:val="002914AE"/>
    <w:rsid w:val="00291654"/>
    <w:rsid w:val="002924F1"/>
    <w:rsid w:val="00293C28"/>
    <w:rsid w:val="002961A2"/>
    <w:rsid w:val="0029728C"/>
    <w:rsid w:val="002A0BBE"/>
    <w:rsid w:val="002A1DBD"/>
    <w:rsid w:val="002A2DFD"/>
    <w:rsid w:val="002A3A07"/>
    <w:rsid w:val="002A3C4F"/>
    <w:rsid w:val="002A4147"/>
    <w:rsid w:val="002A6253"/>
    <w:rsid w:val="002A7D65"/>
    <w:rsid w:val="002B1255"/>
    <w:rsid w:val="002B150E"/>
    <w:rsid w:val="002B1CC9"/>
    <w:rsid w:val="002B2644"/>
    <w:rsid w:val="002B666B"/>
    <w:rsid w:val="002C0DA8"/>
    <w:rsid w:val="002C3B83"/>
    <w:rsid w:val="002C5E13"/>
    <w:rsid w:val="002D0420"/>
    <w:rsid w:val="002D1990"/>
    <w:rsid w:val="002D487F"/>
    <w:rsid w:val="002D5F17"/>
    <w:rsid w:val="002D7E0E"/>
    <w:rsid w:val="002E0AD8"/>
    <w:rsid w:val="002E17E2"/>
    <w:rsid w:val="002E1CEE"/>
    <w:rsid w:val="002E362B"/>
    <w:rsid w:val="002E3D35"/>
    <w:rsid w:val="002E435E"/>
    <w:rsid w:val="002E43C6"/>
    <w:rsid w:val="002E46E2"/>
    <w:rsid w:val="002F07C9"/>
    <w:rsid w:val="00300130"/>
    <w:rsid w:val="00300510"/>
    <w:rsid w:val="00301659"/>
    <w:rsid w:val="00301AD0"/>
    <w:rsid w:val="00305A63"/>
    <w:rsid w:val="00306B10"/>
    <w:rsid w:val="00307F10"/>
    <w:rsid w:val="003121F9"/>
    <w:rsid w:val="0031417F"/>
    <w:rsid w:val="0031518E"/>
    <w:rsid w:val="0031796F"/>
    <w:rsid w:val="00320F94"/>
    <w:rsid w:val="00321455"/>
    <w:rsid w:val="003248EB"/>
    <w:rsid w:val="0032662E"/>
    <w:rsid w:val="0033119F"/>
    <w:rsid w:val="003315B6"/>
    <w:rsid w:val="00331CFA"/>
    <w:rsid w:val="00331D9A"/>
    <w:rsid w:val="00333D5D"/>
    <w:rsid w:val="003354EB"/>
    <w:rsid w:val="00336E11"/>
    <w:rsid w:val="003502D1"/>
    <w:rsid w:val="00351CB3"/>
    <w:rsid w:val="00365495"/>
    <w:rsid w:val="0036753D"/>
    <w:rsid w:val="003719E1"/>
    <w:rsid w:val="00371C47"/>
    <w:rsid w:val="00374DE0"/>
    <w:rsid w:val="003776FE"/>
    <w:rsid w:val="003802B6"/>
    <w:rsid w:val="00382AB8"/>
    <w:rsid w:val="0038325C"/>
    <w:rsid w:val="0038353B"/>
    <w:rsid w:val="00384643"/>
    <w:rsid w:val="003848C1"/>
    <w:rsid w:val="00384D86"/>
    <w:rsid w:val="003854CB"/>
    <w:rsid w:val="00385518"/>
    <w:rsid w:val="00386BF9"/>
    <w:rsid w:val="003922A1"/>
    <w:rsid w:val="0039270F"/>
    <w:rsid w:val="0039399B"/>
    <w:rsid w:val="00395B0F"/>
    <w:rsid w:val="00395BF9"/>
    <w:rsid w:val="00395D5D"/>
    <w:rsid w:val="0039649D"/>
    <w:rsid w:val="003A19CA"/>
    <w:rsid w:val="003A316D"/>
    <w:rsid w:val="003B1944"/>
    <w:rsid w:val="003B2722"/>
    <w:rsid w:val="003B2F54"/>
    <w:rsid w:val="003B3090"/>
    <w:rsid w:val="003B4D6E"/>
    <w:rsid w:val="003B79B1"/>
    <w:rsid w:val="003C0817"/>
    <w:rsid w:val="003C29D0"/>
    <w:rsid w:val="003C3238"/>
    <w:rsid w:val="003C40A7"/>
    <w:rsid w:val="003C478E"/>
    <w:rsid w:val="003C4DD6"/>
    <w:rsid w:val="003C5446"/>
    <w:rsid w:val="003C5ECB"/>
    <w:rsid w:val="003D0010"/>
    <w:rsid w:val="003D173E"/>
    <w:rsid w:val="003D71C6"/>
    <w:rsid w:val="003E130E"/>
    <w:rsid w:val="003E37CE"/>
    <w:rsid w:val="003E38C6"/>
    <w:rsid w:val="003E3B17"/>
    <w:rsid w:val="003E44CD"/>
    <w:rsid w:val="003E4DC1"/>
    <w:rsid w:val="003F08A4"/>
    <w:rsid w:val="003F3A9A"/>
    <w:rsid w:val="003F3E79"/>
    <w:rsid w:val="003F5CE2"/>
    <w:rsid w:val="003F678D"/>
    <w:rsid w:val="003F76F1"/>
    <w:rsid w:val="003F7D52"/>
    <w:rsid w:val="004015A2"/>
    <w:rsid w:val="00401C06"/>
    <w:rsid w:val="00405EA6"/>
    <w:rsid w:val="00406336"/>
    <w:rsid w:val="00407644"/>
    <w:rsid w:val="0041207D"/>
    <w:rsid w:val="004146C7"/>
    <w:rsid w:val="00415246"/>
    <w:rsid w:val="004156CA"/>
    <w:rsid w:val="004165A8"/>
    <w:rsid w:val="0042199D"/>
    <w:rsid w:val="00423836"/>
    <w:rsid w:val="00424EC6"/>
    <w:rsid w:val="0042506A"/>
    <w:rsid w:val="004255DA"/>
    <w:rsid w:val="00425731"/>
    <w:rsid w:val="0042583E"/>
    <w:rsid w:val="00425BD8"/>
    <w:rsid w:val="00426939"/>
    <w:rsid w:val="00426BFE"/>
    <w:rsid w:val="00426C0C"/>
    <w:rsid w:val="00426E79"/>
    <w:rsid w:val="004306DE"/>
    <w:rsid w:val="004317C0"/>
    <w:rsid w:val="00432A91"/>
    <w:rsid w:val="00436E57"/>
    <w:rsid w:val="004423C2"/>
    <w:rsid w:val="00446B78"/>
    <w:rsid w:val="00450003"/>
    <w:rsid w:val="0045253B"/>
    <w:rsid w:val="00452B3C"/>
    <w:rsid w:val="00453507"/>
    <w:rsid w:val="004548B0"/>
    <w:rsid w:val="004611BA"/>
    <w:rsid w:val="004613BF"/>
    <w:rsid w:val="00461EF2"/>
    <w:rsid w:val="0046229A"/>
    <w:rsid w:val="00462713"/>
    <w:rsid w:val="004635BE"/>
    <w:rsid w:val="00466D65"/>
    <w:rsid w:val="00467236"/>
    <w:rsid w:val="00471C71"/>
    <w:rsid w:val="00472173"/>
    <w:rsid w:val="00472B86"/>
    <w:rsid w:val="00472E42"/>
    <w:rsid w:val="004754E8"/>
    <w:rsid w:val="00480863"/>
    <w:rsid w:val="004816AD"/>
    <w:rsid w:val="00483AF5"/>
    <w:rsid w:val="00486A40"/>
    <w:rsid w:val="00486B7D"/>
    <w:rsid w:val="00490A43"/>
    <w:rsid w:val="0049197D"/>
    <w:rsid w:val="004950C8"/>
    <w:rsid w:val="00495B2A"/>
    <w:rsid w:val="00497692"/>
    <w:rsid w:val="004A6E3D"/>
    <w:rsid w:val="004A7460"/>
    <w:rsid w:val="004B2635"/>
    <w:rsid w:val="004B5755"/>
    <w:rsid w:val="004B7F98"/>
    <w:rsid w:val="004C33AB"/>
    <w:rsid w:val="004C48EC"/>
    <w:rsid w:val="004C7ADF"/>
    <w:rsid w:val="004D44D6"/>
    <w:rsid w:val="004D5849"/>
    <w:rsid w:val="004D5E5A"/>
    <w:rsid w:val="004E0FAB"/>
    <w:rsid w:val="004F138C"/>
    <w:rsid w:val="004F18CC"/>
    <w:rsid w:val="004F2BCB"/>
    <w:rsid w:val="004F2F0E"/>
    <w:rsid w:val="004F6E33"/>
    <w:rsid w:val="0050031E"/>
    <w:rsid w:val="0050046E"/>
    <w:rsid w:val="00503138"/>
    <w:rsid w:val="00503718"/>
    <w:rsid w:val="00504E7C"/>
    <w:rsid w:val="00504E9E"/>
    <w:rsid w:val="00507915"/>
    <w:rsid w:val="00507AA9"/>
    <w:rsid w:val="00510E11"/>
    <w:rsid w:val="005138D6"/>
    <w:rsid w:val="005152C0"/>
    <w:rsid w:val="00515E9E"/>
    <w:rsid w:val="00516F1E"/>
    <w:rsid w:val="00517A43"/>
    <w:rsid w:val="00523D3C"/>
    <w:rsid w:val="005244DF"/>
    <w:rsid w:val="00524EDF"/>
    <w:rsid w:val="0052530C"/>
    <w:rsid w:val="0052702D"/>
    <w:rsid w:val="00527339"/>
    <w:rsid w:val="005273A7"/>
    <w:rsid w:val="005273CA"/>
    <w:rsid w:val="00530E0D"/>
    <w:rsid w:val="005359CD"/>
    <w:rsid w:val="00536278"/>
    <w:rsid w:val="00537BB0"/>
    <w:rsid w:val="0054112E"/>
    <w:rsid w:val="00544013"/>
    <w:rsid w:val="00546A20"/>
    <w:rsid w:val="0054704F"/>
    <w:rsid w:val="005515BC"/>
    <w:rsid w:val="00553F92"/>
    <w:rsid w:val="00556BEB"/>
    <w:rsid w:val="00556C3A"/>
    <w:rsid w:val="00556EAC"/>
    <w:rsid w:val="00560CC2"/>
    <w:rsid w:val="00564DC7"/>
    <w:rsid w:val="00567E66"/>
    <w:rsid w:val="00572BD6"/>
    <w:rsid w:val="00573189"/>
    <w:rsid w:val="00577132"/>
    <w:rsid w:val="005806F4"/>
    <w:rsid w:val="00580A28"/>
    <w:rsid w:val="00580AE9"/>
    <w:rsid w:val="00582580"/>
    <w:rsid w:val="00582C94"/>
    <w:rsid w:val="005846FB"/>
    <w:rsid w:val="005856AB"/>
    <w:rsid w:val="00585779"/>
    <w:rsid w:val="00585BBA"/>
    <w:rsid w:val="00585F9E"/>
    <w:rsid w:val="005864BA"/>
    <w:rsid w:val="005874D1"/>
    <w:rsid w:val="00587886"/>
    <w:rsid w:val="00591637"/>
    <w:rsid w:val="00593538"/>
    <w:rsid w:val="005943F7"/>
    <w:rsid w:val="00594841"/>
    <w:rsid w:val="00596B54"/>
    <w:rsid w:val="00596EB2"/>
    <w:rsid w:val="005A03B4"/>
    <w:rsid w:val="005A0A7A"/>
    <w:rsid w:val="005A2468"/>
    <w:rsid w:val="005A30BF"/>
    <w:rsid w:val="005A38D7"/>
    <w:rsid w:val="005A4F78"/>
    <w:rsid w:val="005A6ACC"/>
    <w:rsid w:val="005A7567"/>
    <w:rsid w:val="005A77BC"/>
    <w:rsid w:val="005A7934"/>
    <w:rsid w:val="005B0797"/>
    <w:rsid w:val="005B2F3F"/>
    <w:rsid w:val="005B4993"/>
    <w:rsid w:val="005B6629"/>
    <w:rsid w:val="005C0D4E"/>
    <w:rsid w:val="005C0F78"/>
    <w:rsid w:val="005C197B"/>
    <w:rsid w:val="005C2467"/>
    <w:rsid w:val="005C276F"/>
    <w:rsid w:val="005C32EA"/>
    <w:rsid w:val="005C4FF5"/>
    <w:rsid w:val="005C71BE"/>
    <w:rsid w:val="005D0A6D"/>
    <w:rsid w:val="005D1B38"/>
    <w:rsid w:val="005D33B2"/>
    <w:rsid w:val="005D4088"/>
    <w:rsid w:val="005D5482"/>
    <w:rsid w:val="005E0522"/>
    <w:rsid w:val="005E085A"/>
    <w:rsid w:val="005E2563"/>
    <w:rsid w:val="005E37F4"/>
    <w:rsid w:val="005E38F9"/>
    <w:rsid w:val="005E3A21"/>
    <w:rsid w:val="005E4BED"/>
    <w:rsid w:val="005E4C17"/>
    <w:rsid w:val="005E55EA"/>
    <w:rsid w:val="005E7EC8"/>
    <w:rsid w:val="005F2170"/>
    <w:rsid w:val="005F4E77"/>
    <w:rsid w:val="005F6110"/>
    <w:rsid w:val="006005A4"/>
    <w:rsid w:val="00604155"/>
    <w:rsid w:val="00605089"/>
    <w:rsid w:val="006054E9"/>
    <w:rsid w:val="00605570"/>
    <w:rsid w:val="00606804"/>
    <w:rsid w:val="00606B40"/>
    <w:rsid w:val="00607DC1"/>
    <w:rsid w:val="0061023B"/>
    <w:rsid w:val="006114C0"/>
    <w:rsid w:val="006118B9"/>
    <w:rsid w:val="006125CB"/>
    <w:rsid w:val="00616C3E"/>
    <w:rsid w:val="0061746B"/>
    <w:rsid w:val="006249E6"/>
    <w:rsid w:val="00624DBD"/>
    <w:rsid w:val="00625E8B"/>
    <w:rsid w:val="00627852"/>
    <w:rsid w:val="006305D1"/>
    <w:rsid w:val="0063097E"/>
    <w:rsid w:val="00636ED5"/>
    <w:rsid w:val="00637BA3"/>
    <w:rsid w:val="00637D61"/>
    <w:rsid w:val="0064152F"/>
    <w:rsid w:val="0064434A"/>
    <w:rsid w:val="00644811"/>
    <w:rsid w:val="0064541D"/>
    <w:rsid w:val="006468A2"/>
    <w:rsid w:val="0064697D"/>
    <w:rsid w:val="006503F6"/>
    <w:rsid w:val="00650C8D"/>
    <w:rsid w:val="00652A2D"/>
    <w:rsid w:val="00652F2B"/>
    <w:rsid w:val="00653EAD"/>
    <w:rsid w:val="00654239"/>
    <w:rsid w:val="00657696"/>
    <w:rsid w:val="00657D0D"/>
    <w:rsid w:val="006600CC"/>
    <w:rsid w:val="006623EB"/>
    <w:rsid w:val="006678B4"/>
    <w:rsid w:val="00671B8E"/>
    <w:rsid w:val="00673DF4"/>
    <w:rsid w:val="00675DF6"/>
    <w:rsid w:val="006808E6"/>
    <w:rsid w:val="0068179F"/>
    <w:rsid w:val="00681CEE"/>
    <w:rsid w:val="00682969"/>
    <w:rsid w:val="006859B4"/>
    <w:rsid w:val="00686B14"/>
    <w:rsid w:val="00687F9D"/>
    <w:rsid w:val="0069163D"/>
    <w:rsid w:val="00691D1F"/>
    <w:rsid w:val="00694515"/>
    <w:rsid w:val="006A0B0E"/>
    <w:rsid w:val="006A2EDA"/>
    <w:rsid w:val="006A3EF6"/>
    <w:rsid w:val="006A46AC"/>
    <w:rsid w:val="006A5BF8"/>
    <w:rsid w:val="006A6D33"/>
    <w:rsid w:val="006A7AC1"/>
    <w:rsid w:val="006B2E33"/>
    <w:rsid w:val="006B4F85"/>
    <w:rsid w:val="006C479E"/>
    <w:rsid w:val="006C57B5"/>
    <w:rsid w:val="006C60B6"/>
    <w:rsid w:val="006C6BF0"/>
    <w:rsid w:val="006C7440"/>
    <w:rsid w:val="006C7C32"/>
    <w:rsid w:val="006C7FB4"/>
    <w:rsid w:val="006D26D0"/>
    <w:rsid w:val="006D355D"/>
    <w:rsid w:val="006D3F76"/>
    <w:rsid w:val="006D546B"/>
    <w:rsid w:val="006E164D"/>
    <w:rsid w:val="006E2955"/>
    <w:rsid w:val="006E5086"/>
    <w:rsid w:val="006E5912"/>
    <w:rsid w:val="006E5C78"/>
    <w:rsid w:val="006E5D85"/>
    <w:rsid w:val="006E64DE"/>
    <w:rsid w:val="006F0A42"/>
    <w:rsid w:val="006F16B6"/>
    <w:rsid w:val="006F3449"/>
    <w:rsid w:val="006F4109"/>
    <w:rsid w:val="006F5043"/>
    <w:rsid w:val="00701986"/>
    <w:rsid w:val="00701A00"/>
    <w:rsid w:val="00703B6F"/>
    <w:rsid w:val="007049B8"/>
    <w:rsid w:val="007058C1"/>
    <w:rsid w:val="00706A5E"/>
    <w:rsid w:val="00706E8C"/>
    <w:rsid w:val="00707445"/>
    <w:rsid w:val="00713758"/>
    <w:rsid w:val="007159F2"/>
    <w:rsid w:val="00717D39"/>
    <w:rsid w:val="00720CB2"/>
    <w:rsid w:val="00721BCD"/>
    <w:rsid w:val="00721C05"/>
    <w:rsid w:val="00721C21"/>
    <w:rsid w:val="007250CC"/>
    <w:rsid w:val="00725B38"/>
    <w:rsid w:val="00726E84"/>
    <w:rsid w:val="00727B12"/>
    <w:rsid w:val="00731201"/>
    <w:rsid w:val="00731673"/>
    <w:rsid w:val="007327DE"/>
    <w:rsid w:val="0073386C"/>
    <w:rsid w:val="00735978"/>
    <w:rsid w:val="00735A38"/>
    <w:rsid w:val="007367FE"/>
    <w:rsid w:val="00740089"/>
    <w:rsid w:val="00742CD1"/>
    <w:rsid w:val="007432A1"/>
    <w:rsid w:val="00743397"/>
    <w:rsid w:val="0074479B"/>
    <w:rsid w:val="00746703"/>
    <w:rsid w:val="00747754"/>
    <w:rsid w:val="007528D7"/>
    <w:rsid w:val="00753177"/>
    <w:rsid w:val="00753A2E"/>
    <w:rsid w:val="00754647"/>
    <w:rsid w:val="00755940"/>
    <w:rsid w:val="00755FBD"/>
    <w:rsid w:val="00756861"/>
    <w:rsid w:val="00760E4E"/>
    <w:rsid w:val="00762FD9"/>
    <w:rsid w:val="0076362A"/>
    <w:rsid w:val="00766FA4"/>
    <w:rsid w:val="0077040F"/>
    <w:rsid w:val="00771460"/>
    <w:rsid w:val="00773CC5"/>
    <w:rsid w:val="00775103"/>
    <w:rsid w:val="00776C82"/>
    <w:rsid w:val="00781892"/>
    <w:rsid w:val="007818A7"/>
    <w:rsid w:val="00783DAD"/>
    <w:rsid w:val="00785894"/>
    <w:rsid w:val="0078639F"/>
    <w:rsid w:val="00787A96"/>
    <w:rsid w:val="0079029F"/>
    <w:rsid w:val="0079178E"/>
    <w:rsid w:val="0079324C"/>
    <w:rsid w:val="00793A4D"/>
    <w:rsid w:val="00794113"/>
    <w:rsid w:val="00794E5F"/>
    <w:rsid w:val="00796D6F"/>
    <w:rsid w:val="007A11C1"/>
    <w:rsid w:val="007A20E5"/>
    <w:rsid w:val="007A2BDC"/>
    <w:rsid w:val="007A34A0"/>
    <w:rsid w:val="007A53C3"/>
    <w:rsid w:val="007A77D4"/>
    <w:rsid w:val="007B0291"/>
    <w:rsid w:val="007B2BC8"/>
    <w:rsid w:val="007B3A81"/>
    <w:rsid w:val="007B6134"/>
    <w:rsid w:val="007B619E"/>
    <w:rsid w:val="007B6A62"/>
    <w:rsid w:val="007C2E47"/>
    <w:rsid w:val="007C5ED8"/>
    <w:rsid w:val="007C600D"/>
    <w:rsid w:val="007D1FA0"/>
    <w:rsid w:val="007D31BD"/>
    <w:rsid w:val="007D43C6"/>
    <w:rsid w:val="007D449D"/>
    <w:rsid w:val="007D50FB"/>
    <w:rsid w:val="007D6B21"/>
    <w:rsid w:val="007E0DB4"/>
    <w:rsid w:val="007E0F1F"/>
    <w:rsid w:val="007E3741"/>
    <w:rsid w:val="007E4A49"/>
    <w:rsid w:val="007E4F64"/>
    <w:rsid w:val="007E6787"/>
    <w:rsid w:val="007F0C9E"/>
    <w:rsid w:val="007F1C5D"/>
    <w:rsid w:val="007F1DD3"/>
    <w:rsid w:val="007F1FAF"/>
    <w:rsid w:val="007F360E"/>
    <w:rsid w:val="007F3FB8"/>
    <w:rsid w:val="007F4882"/>
    <w:rsid w:val="007F6ECF"/>
    <w:rsid w:val="00802568"/>
    <w:rsid w:val="00802649"/>
    <w:rsid w:val="0080278E"/>
    <w:rsid w:val="008058A8"/>
    <w:rsid w:val="00806E28"/>
    <w:rsid w:val="0080794E"/>
    <w:rsid w:val="00807990"/>
    <w:rsid w:val="00807B6F"/>
    <w:rsid w:val="00810ECC"/>
    <w:rsid w:val="008132A2"/>
    <w:rsid w:val="00813ED2"/>
    <w:rsid w:val="0081480D"/>
    <w:rsid w:val="00815167"/>
    <w:rsid w:val="0081602B"/>
    <w:rsid w:val="0081645B"/>
    <w:rsid w:val="00821F34"/>
    <w:rsid w:val="00823607"/>
    <w:rsid w:val="00824E8A"/>
    <w:rsid w:val="008251D0"/>
    <w:rsid w:val="008259FE"/>
    <w:rsid w:val="00825F6D"/>
    <w:rsid w:val="0082658A"/>
    <w:rsid w:val="00830851"/>
    <w:rsid w:val="00832974"/>
    <w:rsid w:val="00832DF9"/>
    <w:rsid w:val="0083732F"/>
    <w:rsid w:val="0084154C"/>
    <w:rsid w:val="00843132"/>
    <w:rsid w:val="00844D47"/>
    <w:rsid w:val="00844E5C"/>
    <w:rsid w:val="00845942"/>
    <w:rsid w:val="00846219"/>
    <w:rsid w:val="00847298"/>
    <w:rsid w:val="00852AB8"/>
    <w:rsid w:val="00854735"/>
    <w:rsid w:val="00857397"/>
    <w:rsid w:val="00861C18"/>
    <w:rsid w:val="00862FF7"/>
    <w:rsid w:val="00865ACB"/>
    <w:rsid w:val="008669F3"/>
    <w:rsid w:val="008700D1"/>
    <w:rsid w:val="0087155C"/>
    <w:rsid w:val="00873110"/>
    <w:rsid w:val="00874BE0"/>
    <w:rsid w:val="00876A0F"/>
    <w:rsid w:val="00876C57"/>
    <w:rsid w:val="008814A9"/>
    <w:rsid w:val="00882049"/>
    <w:rsid w:val="00885CF9"/>
    <w:rsid w:val="00887AB2"/>
    <w:rsid w:val="00890775"/>
    <w:rsid w:val="008914A8"/>
    <w:rsid w:val="00891C74"/>
    <w:rsid w:val="008922E2"/>
    <w:rsid w:val="008938C8"/>
    <w:rsid w:val="008957A7"/>
    <w:rsid w:val="0089592F"/>
    <w:rsid w:val="008A0287"/>
    <w:rsid w:val="008A3610"/>
    <w:rsid w:val="008A3AE1"/>
    <w:rsid w:val="008A4E39"/>
    <w:rsid w:val="008A66F7"/>
    <w:rsid w:val="008B1489"/>
    <w:rsid w:val="008B1815"/>
    <w:rsid w:val="008B1E63"/>
    <w:rsid w:val="008B3618"/>
    <w:rsid w:val="008B44F1"/>
    <w:rsid w:val="008B4EF3"/>
    <w:rsid w:val="008B5685"/>
    <w:rsid w:val="008B5A3C"/>
    <w:rsid w:val="008B63BE"/>
    <w:rsid w:val="008B75DF"/>
    <w:rsid w:val="008C01EF"/>
    <w:rsid w:val="008C1AAA"/>
    <w:rsid w:val="008C2351"/>
    <w:rsid w:val="008C322F"/>
    <w:rsid w:val="008C706A"/>
    <w:rsid w:val="008C7144"/>
    <w:rsid w:val="008D0610"/>
    <w:rsid w:val="008D1100"/>
    <w:rsid w:val="008D1242"/>
    <w:rsid w:val="008D3948"/>
    <w:rsid w:val="008D5714"/>
    <w:rsid w:val="008D64E9"/>
    <w:rsid w:val="008E055A"/>
    <w:rsid w:val="008E0701"/>
    <w:rsid w:val="008E34E4"/>
    <w:rsid w:val="008E72C7"/>
    <w:rsid w:val="008F2BF7"/>
    <w:rsid w:val="008F32CD"/>
    <w:rsid w:val="008F4C83"/>
    <w:rsid w:val="00900425"/>
    <w:rsid w:val="00900493"/>
    <w:rsid w:val="009014D7"/>
    <w:rsid w:val="00903000"/>
    <w:rsid w:val="00904389"/>
    <w:rsid w:val="00906FB8"/>
    <w:rsid w:val="00911152"/>
    <w:rsid w:val="009140BB"/>
    <w:rsid w:val="0091465D"/>
    <w:rsid w:val="00917E01"/>
    <w:rsid w:val="009200FC"/>
    <w:rsid w:val="00922A0F"/>
    <w:rsid w:val="00923D11"/>
    <w:rsid w:val="00923F58"/>
    <w:rsid w:val="00927084"/>
    <w:rsid w:val="00932960"/>
    <w:rsid w:val="00932A35"/>
    <w:rsid w:val="0093432C"/>
    <w:rsid w:val="00934526"/>
    <w:rsid w:val="009442B7"/>
    <w:rsid w:val="00944F61"/>
    <w:rsid w:val="00950C96"/>
    <w:rsid w:val="00952828"/>
    <w:rsid w:val="009552E0"/>
    <w:rsid w:val="009654CD"/>
    <w:rsid w:val="00966F80"/>
    <w:rsid w:val="00967840"/>
    <w:rsid w:val="009709FA"/>
    <w:rsid w:val="00972A59"/>
    <w:rsid w:val="00972ADA"/>
    <w:rsid w:val="0097565F"/>
    <w:rsid w:val="00977A58"/>
    <w:rsid w:val="009804D3"/>
    <w:rsid w:val="009814A0"/>
    <w:rsid w:val="0098151C"/>
    <w:rsid w:val="009817DA"/>
    <w:rsid w:val="0098240B"/>
    <w:rsid w:val="009826BB"/>
    <w:rsid w:val="00983E32"/>
    <w:rsid w:val="00984529"/>
    <w:rsid w:val="00990DD6"/>
    <w:rsid w:val="00991418"/>
    <w:rsid w:val="0099171A"/>
    <w:rsid w:val="0099598B"/>
    <w:rsid w:val="009A0299"/>
    <w:rsid w:val="009A36F7"/>
    <w:rsid w:val="009A3875"/>
    <w:rsid w:val="009A393B"/>
    <w:rsid w:val="009A7D27"/>
    <w:rsid w:val="009B10E7"/>
    <w:rsid w:val="009B1894"/>
    <w:rsid w:val="009B3D29"/>
    <w:rsid w:val="009C1861"/>
    <w:rsid w:val="009C28EC"/>
    <w:rsid w:val="009C2B31"/>
    <w:rsid w:val="009C5172"/>
    <w:rsid w:val="009C57F8"/>
    <w:rsid w:val="009C5B96"/>
    <w:rsid w:val="009C67A0"/>
    <w:rsid w:val="009C6CC9"/>
    <w:rsid w:val="009C759F"/>
    <w:rsid w:val="009C7AB6"/>
    <w:rsid w:val="009D2E5B"/>
    <w:rsid w:val="009D69DF"/>
    <w:rsid w:val="009E058C"/>
    <w:rsid w:val="009E0677"/>
    <w:rsid w:val="009E22E6"/>
    <w:rsid w:val="009E32E3"/>
    <w:rsid w:val="009E359E"/>
    <w:rsid w:val="009E3F2A"/>
    <w:rsid w:val="009E4901"/>
    <w:rsid w:val="009E517C"/>
    <w:rsid w:val="009E729B"/>
    <w:rsid w:val="009F1342"/>
    <w:rsid w:val="009F17CC"/>
    <w:rsid w:val="009F2172"/>
    <w:rsid w:val="009F2634"/>
    <w:rsid w:val="009F4ACD"/>
    <w:rsid w:val="009F6488"/>
    <w:rsid w:val="009F661D"/>
    <w:rsid w:val="009F76A2"/>
    <w:rsid w:val="009F79E0"/>
    <w:rsid w:val="00A0366F"/>
    <w:rsid w:val="00A05DF2"/>
    <w:rsid w:val="00A05E74"/>
    <w:rsid w:val="00A11787"/>
    <w:rsid w:val="00A120C6"/>
    <w:rsid w:val="00A14414"/>
    <w:rsid w:val="00A14B63"/>
    <w:rsid w:val="00A15EB0"/>
    <w:rsid w:val="00A167CB"/>
    <w:rsid w:val="00A16B47"/>
    <w:rsid w:val="00A17E1D"/>
    <w:rsid w:val="00A17FAE"/>
    <w:rsid w:val="00A21B78"/>
    <w:rsid w:val="00A22688"/>
    <w:rsid w:val="00A22784"/>
    <w:rsid w:val="00A22C61"/>
    <w:rsid w:val="00A235F1"/>
    <w:rsid w:val="00A23D26"/>
    <w:rsid w:val="00A240F2"/>
    <w:rsid w:val="00A260D2"/>
    <w:rsid w:val="00A31C04"/>
    <w:rsid w:val="00A323F6"/>
    <w:rsid w:val="00A33B3B"/>
    <w:rsid w:val="00A349DB"/>
    <w:rsid w:val="00A3559F"/>
    <w:rsid w:val="00A36937"/>
    <w:rsid w:val="00A36D6C"/>
    <w:rsid w:val="00A372F7"/>
    <w:rsid w:val="00A40C57"/>
    <w:rsid w:val="00A41353"/>
    <w:rsid w:val="00A41E96"/>
    <w:rsid w:val="00A45257"/>
    <w:rsid w:val="00A514F0"/>
    <w:rsid w:val="00A515D3"/>
    <w:rsid w:val="00A548B5"/>
    <w:rsid w:val="00A549D9"/>
    <w:rsid w:val="00A54F6C"/>
    <w:rsid w:val="00A559D8"/>
    <w:rsid w:val="00A55B04"/>
    <w:rsid w:val="00A55FFE"/>
    <w:rsid w:val="00A5687A"/>
    <w:rsid w:val="00A56F13"/>
    <w:rsid w:val="00A57894"/>
    <w:rsid w:val="00A629CC"/>
    <w:rsid w:val="00A62DA0"/>
    <w:rsid w:val="00A63FC7"/>
    <w:rsid w:val="00A64E13"/>
    <w:rsid w:val="00A67E38"/>
    <w:rsid w:val="00A710CB"/>
    <w:rsid w:val="00A71A81"/>
    <w:rsid w:val="00A729BD"/>
    <w:rsid w:val="00A75EC7"/>
    <w:rsid w:val="00A80573"/>
    <w:rsid w:val="00A813A3"/>
    <w:rsid w:val="00A81884"/>
    <w:rsid w:val="00A82038"/>
    <w:rsid w:val="00A82533"/>
    <w:rsid w:val="00A84805"/>
    <w:rsid w:val="00A84CD1"/>
    <w:rsid w:val="00A84D5F"/>
    <w:rsid w:val="00A90480"/>
    <w:rsid w:val="00A90D9C"/>
    <w:rsid w:val="00A923BC"/>
    <w:rsid w:val="00A92E59"/>
    <w:rsid w:val="00A94716"/>
    <w:rsid w:val="00A95E61"/>
    <w:rsid w:val="00A961A3"/>
    <w:rsid w:val="00A962C1"/>
    <w:rsid w:val="00A976F0"/>
    <w:rsid w:val="00AA0050"/>
    <w:rsid w:val="00AA3594"/>
    <w:rsid w:val="00AA595F"/>
    <w:rsid w:val="00AA5DFA"/>
    <w:rsid w:val="00AA639B"/>
    <w:rsid w:val="00AA679C"/>
    <w:rsid w:val="00AB2E9C"/>
    <w:rsid w:val="00AB33C1"/>
    <w:rsid w:val="00AB35E0"/>
    <w:rsid w:val="00AB379D"/>
    <w:rsid w:val="00AB4219"/>
    <w:rsid w:val="00AB5C0F"/>
    <w:rsid w:val="00AB77D3"/>
    <w:rsid w:val="00AB7D68"/>
    <w:rsid w:val="00AC0250"/>
    <w:rsid w:val="00AC3BEF"/>
    <w:rsid w:val="00AC5049"/>
    <w:rsid w:val="00AD1F04"/>
    <w:rsid w:val="00AD25F4"/>
    <w:rsid w:val="00AD6968"/>
    <w:rsid w:val="00AD72AE"/>
    <w:rsid w:val="00AE0314"/>
    <w:rsid w:val="00AE043C"/>
    <w:rsid w:val="00AE5699"/>
    <w:rsid w:val="00AE68A4"/>
    <w:rsid w:val="00AE76B8"/>
    <w:rsid w:val="00AF40ED"/>
    <w:rsid w:val="00B05FA9"/>
    <w:rsid w:val="00B06510"/>
    <w:rsid w:val="00B0790E"/>
    <w:rsid w:val="00B1168A"/>
    <w:rsid w:val="00B14649"/>
    <w:rsid w:val="00B15A7E"/>
    <w:rsid w:val="00B2352F"/>
    <w:rsid w:val="00B2414E"/>
    <w:rsid w:val="00B2556E"/>
    <w:rsid w:val="00B25D85"/>
    <w:rsid w:val="00B26334"/>
    <w:rsid w:val="00B270C3"/>
    <w:rsid w:val="00B30177"/>
    <w:rsid w:val="00B31119"/>
    <w:rsid w:val="00B3539E"/>
    <w:rsid w:val="00B35AB3"/>
    <w:rsid w:val="00B362EF"/>
    <w:rsid w:val="00B36C72"/>
    <w:rsid w:val="00B36CB2"/>
    <w:rsid w:val="00B37A61"/>
    <w:rsid w:val="00B419A9"/>
    <w:rsid w:val="00B41CCA"/>
    <w:rsid w:val="00B47652"/>
    <w:rsid w:val="00B50D0B"/>
    <w:rsid w:val="00B52FE9"/>
    <w:rsid w:val="00B54890"/>
    <w:rsid w:val="00B552A5"/>
    <w:rsid w:val="00B56F3D"/>
    <w:rsid w:val="00B576A0"/>
    <w:rsid w:val="00B616E8"/>
    <w:rsid w:val="00B61B15"/>
    <w:rsid w:val="00B61F40"/>
    <w:rsid w:val="00B63424"/>
    <w:rsid w:val="00B63B43"/>
    <w:rsid w:val="00B816B8"/>
    <w:rsid w:val="00B82F5E"/>
    <w:rsid w:val="00B8522F"/>
    <w:rsid w:val="00B862C8"/>
    <w:rsid w:val="00B87827"/>
    <w:rsid w:val="00B919BD"/>
    <w:rsid w:val="00B93C7A"/>
    <w:rsid w:val="00B93D10"/>
    <w:rsid w:val="00BA1B8A"/>
    <w:rsid w:val="00BA1F2B"/>
    <w:rsid w:val="00BA23D6"/>
    <w:rsid w:val="00BA3DE2"/>
    <w:rsid w:val="00BA4F1C"/>
    <w:rsid w:val="00BB1027"/>
    <w:rsid w:val="00BB21E5"/>
    <w:rsid w:val="00BB37B8"/>
    <w:rsid w:val="00BB4C08"/>
    <w:rsid w:val="00BB561A"/>
    <w:rsid w:val="00BC25CE"/>
    <w:rsid w:val="00BC2F1B"/>
    <w:rsid w:val="00BC35BE"/>
    <w:rsid w:val="00BC4305"/>
    <w:rsid w:val="00BC4307"/>
    <w:rsid w:val="00BC44E7"/>
    <w:rsid w:val="00BC4DF7"/>
    <w:rsid w:val="00BC6A57"/>
    <w:rsid w:val="00BC6FA7"/>
    <w:rsid w:val="00BC6FF3"/>
    <w:rsid w:val="00BD2661"/>
    <w:rsid w:val="00BD4807"/>
    <w:rsid w:val="00BD4F74"/>
    <w:rsid w:val="00BD60BB"/>
    <w:rsid w:val="00BD62D6"/>
    <w:rsid w:val="00BD762C"/>
    <w:rsid w:val="00BD79CD"/>
    <w:rsid w:val="00BD7C58"/>
    <w:rsid w:val="00BE0290"/>
    <w:rsid w:val="00BE1BEB"/>
    <w:rsid w:val="00BE3A8A"/>
    <w:rsid w:val="00BE3EDA"/>
    <w:rsid w:val="00BE56AE"/>
    <w:rsid w:val="00BE75AC"/>
    <w:rsid w:val="00BF1610"/>
    <w:rsid w:val="00BF4EDD"/>
    <w:rsid w:val="00BF595C"/>
    <w:rsid w:val="00C00E03"/>
    <w:rsid w:val="00C02A86"/>
    <w:rsid w:val="00C1549F"/>
    <w:rsid w:val="00C17ED2"/>
    <w:rsid w:val="00C20021"/>
    <w:rsid w:val="00C2032D"/>
    <w:rsid w:val="00C21D0B"/>
    <w:rsid w:val="00C224B2"/>
    <w:rsid w:val="00C22A98"/>
    <w:rsid w:val="00C248C4"/>
    <w:rsid w:val="00C25660"/>
    <w:rsid w:val="00C26A7B"/>
    <w:rsid w:val="00C2753B"/>
    <w:rsid w:val="00C304E0"/>
    <w:rsid w:val="00C3231C"/>
    <w:rsid w:val="00C328EF"/>
    <w:rsid w:val="00C32B84"/>
    <w:rsid w:val="00C3488B"/>
    <w:rsid w:val="00C3541D"/>
    <w:rsid w:val="00C36E39"/>
    <w:rsid w:val="00C3794A"/>
    <w:rsid w:val="00C37E5F"/>
    <w:rsid w:val="00C406AB"/>
    <w:rsid w:val="00C41E3D"/>
    <w:rsid w:val="00C431A0"/>
    <w:rsid w:val="00C43DF1"/>
    <w:rsid w:val="00C45686"/>
    <w:rsid w:val="00C466D8"/>
    <w:rsid w:val="00C477E1"/>
    <w:rsid w:val="00C52831"/>
    <w:rsid w:val="00C52CED"/>
    <w:rsid w:val="00C53A22"/>
    <w:rsid w:val="00C53E4F"/>
    <w:rsid w:val="00C545EB"/>
    <w:rsid w:val="00C55CF9"/>
    <w:rsid w:val="00C56943"/>
    <w:rsid w:val="00C5704A"/>
    <w:rsid w:val="00C57BCE"/>
    <w:rsid w:val="00C57C2F"/>
    <w:rsid w:val="00C60FE4"/>
    <w:rsid w:val="00C61268"/>
    <w:rsid w:val="00C620BA"/>
    <w:rsid w:val="00C63084"/>
    <w:rsid w:val="00C65C2C"/>
    <w:rsid w:val="00C7287F"/>
    <w:rsid w:val="00C7316F"/>
    <w:rsid w:val="00C8068E"/>
    <w:rsid w:val="00C83088"/>
    <w:rsid w:val="00C90777"/>
    <w:rsid w:val="00C96D00"/>
    <w:rsid w:val="00CA1265"/>
    <w:rsid w:val="00CA3AB9"/>
    <w:rsid w:val="00CA4062"/>
    <w:rsid w:val="00CA48D1"/>
    <w:rsid w:val="00CA4D22"/>
    <w:rsid w:val="00CA6BF7"/>
    <w:rsid w:val="00CA71F7"/>
    <w:rsid w:val="00CB261D"/>
    <w:rsid w:val="00CB3B6B"/>
    <w:rsid w:val="00CB4995"/>
    <w:rsid w:val="00CB7F75"/>
    <w:rsid w:val="00CC035F"/>
    <w:rsid w:val="00CC1F6D"/>
    <w:rsid w:val="00CC2A4A"/>
    <w:rsid w:val="00CC59F9"/>
    <w:rsid w:val="00CC630F"/>
    <w:rsid w:val="00CC7D02"/>
    <w:rsid w:val="00CD0552"/>
    <w:rsid w:val="00CD0BE4"/>
    <w:rsid w:val="00CD2A60"/>
    <w:rsid w:val="00CD2D6C"/>
    <w:rsid w:val="00CD421F"/>
    <w:rsid w:val="00CE12E5"/>
    <w:rsid w:val="00CE1576"/>
    <w:rsid w:val="00CE1D64"/>
    <w:rsid w:val="00CE4157"/>
    <w:rsid w:val="00CE4A62"/>
    <w:rsid w:val="00CE6A65"/>
    <w:rsid w:val="00CE76B4"/>
    <w:rsid w:val="00CF01DE"/>
    <w:rsid w:val="00CF078A"/>
    <w:rsid w:val="00CF1526"/>
    <w:rsid w:val="00CF1749"/>
    <w:rsid w:val="00CF59ED"/>
    <w:rsid w:val="00CF6AB9"/>
    <w:rsid w:val="00CF77D6"/>
    <w:rsid w:val="00CF7EBF"/>
    <w:rsid w:val="00D00AF8"/>
    <w:rsid w:val="00D00B55"/>
    <w:rsid w:val="00D01873"/>
    <w:rsid w:val="00D01A44"/>
    <w:rsid w:val="00D052EC"/>
    <w:rsid w:val="00D06E14"/>
    <w:rsid w:val="00D10B74"/>
    <w:rsid w:val="00D13846"/>
    <w:rsid w:val="00D14F8C"/>
    <w:rsid w:val="00D16B27"/>
    <w:rsid w:val="00D256C7"/>
    <w:rsid w:val="00D2703A"/>
    <w:rsid w:val="00D275BD"/>
    <w:rsid w:val="00D3056E"/>
    <w:rsid w:val="00D310E2"/>
    <w:rsid w:val="00D318CB"/>
    <w:rsid w:val="00D33280"/>
    <w:rsid w:val="00D334E5"/>
    <w:rsid w:val="00D33C6A"/>
    <w:rsid w:val="00D347EF"/>
    <w:rsid w:val="00D350D7"/>
    <w:rsid w:val="00D37DDB"/>
    <w:rsid w:val="00D41D13"/>
    <w:rsid w:val="00D41FBC"/>
    <w:rsid w:val="00D43123"/>
    <w:rsid w:val="00D43956"/>
    <w:rsid w:val="00D4598A"/>
    <w:rsid w:val="00D45C4C"/>
    <w:rsid w:val="00D47AB8"/>
    <w:rsid w:val="00D51B22"/>
    <w:rsid w:val="00D52C37"/>
    <w:rsid w:val="00D55701"/>
    <w:rsid w:val="00D55CEB"/>
    <w:rsid w:val="00D60827"/>
    <w:rsid w:val="00D62F93"/>
    <w:rsid w:val="00D64D25"/>
    <w:rsid w:val="00D64EE5"/>
    <w:rsid w:val="00D664FB"/>
    <w:rsid w:val="00D66729"/>
    <w:rsid w:val="00D6711A"/>
    <w:rsid w:val="00D6720B"/>
    <w:rsid w:val="00D67D1F"/>
    <w:rsid w:val="00D70ABA"/>
    <w:rsid w:val="00D71310"/>
    <w:rsid w:val="00D71927"/>
    <w:rsid w:val="00D71E0F"/>
    <w:rsid w:val="00D73D46"/>
    <w:rsid w:val="00D746B3"/>
    <w:rsid w:val="00D75E18"/>
    <w:rsid w:val="00D766DE"/>
    <w:rsid w:val="00D77AB8"/>
    <w:rsid w:val="00D84F0F"/>
    <w:rsid w:val="00D85F87"/>
    <w:rsid w:val="00D8792D"/>
    <w:rsid w:val="00D937C6"/>
    <w:rsid w:val="00D93A53"/>
    <w:rsid w:val="00D942E0"/>
    <w:rsid w:val="00DA0B87"/>
    <w:rsid w:val="00DA1AE1"/>
    <w:rsid w:val="00DA1FA7"/>
    <w:rsid w:val="00DA46BF"/>
    <w:rsid w:val="00DA7ADE"/>
    <w:rsid w:val="00DB0693"/>
    <w:rsid w:val="00DB38B7"/>
    <w:rsid w:val="00DB5759"/>
    <w:rsid w:val="00DB7012"/>
    <w:rsid w:val="00DC3FCC"/>
    <w:rsid w:val="00DC6F41"/>
    <w:rsid w:val="00DD4953"/>
    <w:rsid w:val="00DD6B86"/>
    <w:rsid w:val="00DD77C9"/>
    <w:rsid w:val="00DE1075"/>
    <w:rsid w:val="00DE14AA"/>
    <w:rsid w:val="00DE2EAB"/>
    <w:rsid w:val="00DE4265"/>
    <w:rsid w:val="00DF0491"/>
    <w:rsid w:val="00DF06A6"/>
    <w:rsid w:val="00DF111D"/>
    <w:rsid w:val="00DF3D17"/>
    <w:rsid w:val="00DF58F8"/>
    <w:rsid w:val="00DF7BA6"/>
    <w:rsid w:val="00E00D74"/>
    <w:rsid w:val="00E02155"/>
    <w:rsid w:val="00E04EC6"/>
    <w:rsid w:val="00E069BE"/>
    <w:rsid w:val="00E06A1D"/>
    <w:rsid w:val="00E106E3"/>
    <w:rsid w:val="00E11716"/>
    <w:rsid w:val="00E11724"/>
    <w:rsid w:val="00E11C3C"/>
    <w:rsid w:val="00E14CB1"/>
    <w:rsid w:val="00E15656"/>
    <w:rsid w:val="00E2070C"/>
    <w:rsid w:val="00E22849"/>
    <w:rsid w:val="00E22A9F"/>
    <w:rsid w:val="00E30C43"/>
    <w:rsid w:val="00E31902"/>
    <w:rsid w:val="00E33066"/>
    <w:rsid w:val="00E340C0"/>
    <w:rsid w:val="00E34EC8"/>
    <w:rsid w:val="00E35EAD"/>
    <w:rsid w:val="00E41AF5"/>
    <w:rsid w:val="00E42910"/>
    <w:rsid w:val="00E44937"/>
    <w:rsid w:val="00E464DD"/>
    <w:rsid w:val="00E476E3"/>
    <w:rsid w:val="00E51C60"/>
    <w:rsid w:val="00E55DD4"/>
    <w:rsid w:val="00E57A8C"/>
    <w:rsid w:val="00E617B1"/>
    <w:rsid w:val="00E63CB0"/>
    <w:rsid w:val="00E6516F"/>
    <w:rsid w:val="00E65836"/>
    <w:rsid w:val="00E66D92"/>
    <w:rsid w:val="00E71355"/>
    <w:rsid w:val="00E73F6B"/>
    <w:rsid w:val="00E7528B"/>
    <w:rsid w:val="00E7626E"/>
    <w:rsid w:val="00E76ABD"/>
    <w:rsid w:val="00E8119B"/>
    <w:rsid w:val="00E82405"/>
    <w:rsid w:val="00E8308E"/>
    <w:rsid w:val="00E84A2D"/>
    <w:rsid w:val="00E9081F"/>
    <w:rsid w:val="00E90865"/>
    <w:rsid w:val="00E91048"/>
    <w:rsid w:val="00E95775"/>
    <w:rsid w:val="00E95C43"/>
    <w:rsid w:val="00E9749C"/>
    <w:rsid w:val="00EA182A"/>
    <w:rsid w:val="00EA2297"/>
    <w:rsid w:val="00EA52A0"/>
    <w:rsid w:val="00EA7E29"/>
    <w:rsid w:val="00EA7E70"/>
    <w:rsid w:val="00EB49B9"/>
    <w:rsid w:val="00EB5489"/>
    <w:rsid w:val="00EB5B5B"/>
    <w:rsid w:val="00EB7224"/>
    <w:rsid w:val="00EB79CD"/>
    <w:rsid w:val="00EB7AF3"/>
    <w:rsid w:val="00EC2193"/>
    <w:rsid w:val="00EC24CE"/>
    <w:rsid w:val="00EC3A39"/>
    <w:rsid w:val="00EC4E49"/>
    <w:rsid w:val="00EC5C7E"/>
    <w:rsid w:val="00ED29ED"/>
    <w:rsid w:val="00ED3447"/>
    <w:rsid w:val="00ED3EE0"/>
    <w:rsid w:val="00ED7962"/>
    <w:rsid w:val="00EE200B"/>
    <w:rsid w:val="00EE3D3A"/>
    <w:rsid w:val="00EE50E4"/>
    <w:rsid w:val="00EF0189"/>
    <w:rsid w:val="00EF14C3"/>
    <w:rsid w:val="00EF28E6"/>
    <w:rsid w:val="00EF38B6"/>
    <w:rsid w:val="00EF4121"/>
    <w:rsid w:val="00EF4809"/>
    <w:rsid w:val="00F016F8"/>
    <w:rsid w:val="00F041C0"/>
    <w:rsid w:val="00F04550"/>
    <w:rsid w:val="00F05BD8"/>
    <w:rsid w:val="00F071A5"/>
    <w:rsid w:val="00F10850"/>
    <w:rsid w:val="00F10B81"/>
    <w:rsid w:val="00F12814"/>
    <w:rsid w:val="00F12FF6"/>
    <w:rsid w:val="00F1530A"/>
    <w:rsid w:val="00F16DE4"/>
    <w:rsid w:val="00F17237"/>
    <w:rsid w:val="00F206E9"/>
    <w:rsid w:val="00F22407"/>
    <w:rsid w:val="00F23B1C"/>
    <w:rsid w:val="00F23F48"/>
    <w:rsid w:val="00F23FDC"/>
    <w:rsid w:val="00F24B5B"/>
    <w:rsid w:val="00F27B52"/>
    <w:rsid w:val="00F27FDE"/>
    <w:rsid w:val="00F30255"/>
    <w:rsid w:val="00F30F93"/>
    <w:rsid w:val="00F3270F"/>
    <w:rsid w:val="00F327BB"/>
    <w:rsid w:val="00F32827"/>
    <w:rsid w:val="00F32BF9"/>
    <w:rsid w:val="00F34CCA"/>
    <w:rsid w:val="00F35811"/>
    <w:rsid w:val="00F37EE0"/>
    <w:rsid w:val="00F41850"/>
    <w:rsid w:val="00F420A3"/>
    <w:rsid w:val="00F46A85"/>
    <w:rsid w:val="00F502E2"/>
    <w:rsid w:val="00F50E2F"/>
    <w:rsid w:val="00F53747"/>
    <w:rsid w:val="00F55833"/>
    <w:rsid w:val="00F559A7"/>
    <w:rsid w:val="00F57199"/>
    <w:rsid w:val="00F57E11"/>
    <w:rsid w:val="00F60A3F"/>
    <w:rsid w:val="00F61245"/>
    <w:rsid w:val="00F63F40"/>
    <w:rsid w:val="00F64AF0"/>
    <w:rsid w:val="00F66253"/>
    <w:rsid w:val="00F66C21"/>
    <w:rsid w:val="00F66D85"/>
    <w:rsid w:val="00F674D0"/>
    <w:rsid w:val="00F723EB"/>
    <w:rsid w:val="00F73B9A"/>
    <w:rsid w:val="00F749F1"/>
    <w:rsid w:val="00F7701A"/>
    <w:rsid w:val="00F77C43"/>
    <w:rsid w:val="00F80105"/>
    <w:rsid w:val="00F80181"/>
    <w:rsid w:val="00F87F40"/>
    <w:rsid w:val="00F92B2D"/>
    <w:rsid w:val="00F943D8"/>
    <w:rsid w:val="00F94701"/>
    <w:rsid w:val="00F974A0"/>
    <w:rsid w:val="00FA2E6D"/>
    <w:rsid w:val="00FA3940"/>
    <w:rsid w:val="00FA4AAF"/>
    <w:rsid w:val="00FA58BD"/>
    <w:rsid w:val="00FA6C7F"/>
    <w:rsid w:val="00FA74DF"/>
    <w:rsid w:val="00FB10ED"/>
    <w:rsid w:val="00FB223C"/>
    <w:rsid w:val="00FB2562"/>
    <w:rsid w:val="00FB2F34"/>
    <w:rsid w:val="00FB493D"/>
    <w:rsid w:val="00FB5DF0"/>
    <w:rsid w:val="00FC31F8"/>
    <w:rsid w:val="00FC3588"/>
    <w:rsid w:val="00FC403E"/>
    <w:rsid w:val="00FC4A0E"/>
    <w:rsid w:val="00FD2A4C"/>
    <w:rsid w:val="00FD324B"/>
    <w:rsid w:val="00FD3750"/>
    <w:rsid w:val="00FD481B"/>
    <w:rsid w:val="00FD50E5"/>
    <w:rsid w:val="00FD565D"/>
    <w:rsid w:val="00FD64A0"/>
    <w:rsid w:val="00FE120C"/>
    <w:rsid w:val="00FE5127"/>
    <w:rsid w:val="00FE53AE"/>
    <w:rsid w:val="00FE57CD"/>
    <w:rsid w:val="00FE6608"/>
    <w:rsid w:val="00FE7A1E"/>
    <w:rsid w:val="00FF0953"/>
    <w:rsid w:val="00FF0C90"/>
    <w:rsid w:val="00FF3489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56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5656"/>
    <w:pPr>
      <w:keepNext/>
      <w:spacing w:before="120" w:after="120" w:line="240" w:lineRule="auto"/>
      <w:ind w:left="-1361"/>
      <w:jc w:val="center"/>
      <w:outlineLvl w:val="1"/>
    </w:pPr>
    <w:rPr>
      <w:rFonts w:ascii="Times New Roman" w:eastAsia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5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1565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E15656"/>
    <w:pPr>
      <w:keepNext/>
      <w:spacing w:before="600" w:after="0" w:line="240" w:lineRule="atLeast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1565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156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156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E15656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5656"/>
    <w:pPr>
      <w:ind w:left="720"/>
      <w:contextualSpacing/>
    </w:pPr>
  </w:style>
  <w:style w:type="paragraph" w:styleId="a4">
    <w:name w:val="No Spacing"/>
    <w:uiPriority w:val="1"/>
    <w:qFormat/>
    <w:rsid w:val="00E1565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E15656"/>
    <w:rPr>
      <w:color w:val="0000FF"/>
      <w:u w:val="single"/>
    </w:rPr>
  </w:style>
  <w:style w:type="paragraph" w:styleId="a6">
    <w:name w:val="header"/>
    <w:basedOn w:val="a"/>
    <w:link w:val="a7"/>
    <w:unhideWhenUsed/>
    <w:rsid w:val="00E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15656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E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15656"/>
    <w:rPr>
      <w:rFonts w:ascii="Calibri" w:eastAsia="Calibri" w:hAnsi="Calibri" w:cs="Times New Roman"/>
    </w:rPr>
  </w:style>
  <w:style w:type="table" w:styleId="aa">
    <w:name w:val="Table Grid"/>
    <w:basedOn w:val="a1"/>
    <w:rsid w:val="00E156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E1565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Cell">
    <w:name w:val="ConsPlusCell"/>
    <w:rsid w:val="00E1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15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link w:val="ac"/>
    <w:uiPriority w:val="99"/>
    <w:rsid w:val="00E15656"/>
    <w:rPr>
      <w:rFonts w:ascii="Times New Roman" w:hAnsi="Times New Roman"/>
      <w:spacing w:val="15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E15656"/>
    <w:rPr>
      <w:rFonts w:ascii="Times New Roman" w:hAnsi="Times New Roman"/>
      <w:spacing w:val="13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E15656"/>
    <w:rPr>
      <w:rFonts w:ascii="Times New Roman" w:hAnsi="Times New Roman"/>
      <w:b/>
      <w:bCs/>
      <w:spacing w:val="15"/>
      <w:sz w:val="23"/>
      <w:szCs w:val="23"/>
      <w:shd w:val="clear" w:color="auto" w:fill="FFFFFF"/>
    </w:rPr>
  </w:style>
  <w:style w:type="character" w:customStyle="1" w:styleId="0pt3">
    <w:name w:val="Основной текст + Интервал 0 pt3"/>
    <w:uiPriority w:val="99"/>
    <w:rsid w:val="00E15656"/>
    <w:rPr>
      <w:rFonts w:ascii="Times New Roman" w:hAnsi="Times New Roman"/>
      <w:spacing w:val="12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E15656"/>
    <w:rPr>
      <w:rFonts w:ascii="Times New Roman" w:hAnsi="Times New Roman"/>
      <w:b/>
      <w:bCs/>
      <w:spacing w:val="12"/>
      <w:sz w:val="23"/>
      <w:szCs w:val="23"/>
      <w:shd w:val="clear" w:color="auto" w:fill="FFFFFF"/>
    </w:rPr>
  </w:style>
  <w:style w:type="character" w:customStyle="1" w:styleId="0pt2">
    <w:name w:val="Основной текст + Интервал 0 pt2"/>
    <w:uiPriority w:val="99"/>
    <w:rsid w:val="00E15656"/>
    <w:rPr>
      <w:rFonts w:ascii="Times New Roman" w:hAnsi="Times New Roman"/>
      <w:spacing w:val="13"/>
      <w:sz w:val="23"/>
      <w:szCs w:val="23"/>
      <w:shd w:val="clear" w:color="auto" w:fill="FFFFFF"/>
    </w:rPr>
  </w:style>
  <w:style w:type="character" w:customStyle="1" w:styleId="20pt1">
    <w:name w:val="Основной текст (2) + Интервал 0 pt1"/>
    <w:uiPriority w:val="99"/>
    <w:rsid w:val="00E15656"/>
    <w:rPr>
      <w:rFonts w:ascii="Times New Roman" w:hAnsi="Times New Roman"/>
      <w:b/>
      <w:bCs/>
      <w:spacing w:val="14"/>
      <w:sz w:val="23"/>
      <w:szCs w:val="23"/>
      <w:shd w:val="clear" w:color="auto" w:fill="FFFFFF"/>
    </w:rPr>
  </w:style>
  <w:style w:type="character" w:customStyle="1" w:styleId="0pt1">
    <w:name w:val="Основной текст + Интервал 0 pt1"/>
    <w:uiPriority w:val="99"/>
    <w:rsid w:val="00E15656"/>
    <w:rPr>
      <w:rFonts w:ascii="Times New Roman" w:hAnsi="Times New Roman"/>
      <w:spacing w:val="14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E15656"/>
    <w:rPr>
      <w:rFonts w:ascii="Times New Roman" w:hAnsi="Times New Roman"/>
      <w:spacing w:val="11"/>
      <w:sz w:val="18"/>
      <w:szCs w:val="18"/>
      <w:shd w:val="clear" w:color="auto" w:fill="FFFFFF"/>
    </w:rPr>
  </w:style>
  <w:style w:type="paragraph" w:styleId="ac">
    <w:name w:val="Body Text"/>
    <w:basedOn w:val="a"/>
    <w:link w:val="11"/>
    <w:uiPriority w:val="99"/>
    <w:rsid w:val="00E1565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pacing w:val="15"/>
      <w:sz w:val="23"/>
      <w:szCs w:val="23"/>
    </w:rPr>
  </w:style>
  <w:style w:type="character" w:customStyle="1" w:styleId="ad">
    <w:name w:val="Основной текст Знак"/>
    <w:basedOn w:val="a0"/>
    <w:link w:val="ac"/>
    <w:rsid w:val="00E15656"/>
    <w:rPr>
      <w:rFonts w:ascii="Calibri" w:eastAsia="Calibri" w:hAnsi="Calibri" w:cs="Times New Roman"/>
    </w:rPr>
  </w:style>
  <w:style w:type="paragraph" w:customStyle="1" w:styleId="22">
    <w:name w:val="Основной текст (2)"/>
    <w:basedOn w:val="a"/>
    <w:link w:val="21"/>
    <w:uiPriority w:val="99"/>
    <w:rsid w:val="00E15656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b/>
      <w:bCs/>
      <w:spacing w:val="15"/>
      <w:sz w:val="23"/>
      <w:szCs w:val="23"/>
    </w:rPr>
  </w:style>
  <w:style w:type="paragraph" w:customStyle="1" w:styleId="72">
    <w:name w:val="Основной текст (7)"/>
    <w:basedOn w:val="a"/>
    <w:link w:val="71"/>
    <w:uiPriority w:val="99"/>
    <w:rsid w:val="00E15656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 w:cstheme="minorBidi"/>
      <w:spacing w:val="11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E156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5656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E1565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1565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E15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5656"/>
    <w:rPr>
      <w:rFonts w:ascii="Tahoma" w:eastAsia="Calibri" w:hAnsi="Tahoma" w:cs="Times New Roman"/>
      <w:sz w:val="16"/>
      <w:szCs w:val="16"/>
    </w:rPr>
  </w:style>
  <w:style w:type="table" w:customStyle="1" w:styleId="25">
    <w:name w:val="Сетка таблицы2"/>
    <w:basedOn w:val="a1"/>
    <w:next w:val="aa"/>
    <w:uiPriority w:val="59"/>
    <w:rsid w:val="00E15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E1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E15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E15656"/>
  </w:style>
  <w:style w:type="character" w:styleId="af2">
    <w:name w:val="page number"/>
    <w:basedOn w:val="a0"/>
    <w:rsid w:val="00E15656"/>
  </w:style>
  <w:style w:type="table" w:customStyle="1" w:styleId="3">
    <w:name w:val="Сетка таблицы3"/>
    <w:basedOn w:val="a1"/>
    <w:next w:val="aa"/>
    <w:uiPriority w:val="59"/>
    <w:rsid w:val="00E1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E15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156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14">
    <w:name w:val="Выделение1"/>
    <w:rsid w:val="00E15656"/>
    <w:rPr>
      <w:i/>
      <w:iCs/>
    </w:rPr>
  </w:style>
  <w:style w:type="table" w:customStyle="1" w:styleId="110">
    <w:name w:val="Сетка таблицы11"/>
    <w:basedOn w:val="a1"/>
    <w:next w:val="aa"/>
    <w:uiPriority w:val="59"/>
    <w:rsid w:val="00E15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E15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a"/>
    <w:uiPriority w:val="59"/>
    <w:rsid w:val="00E15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E15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E156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a"/>
    <w:uiPriority w:val="59"/>
    <w:rsid w:val="00E156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E156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E156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E156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698AF26878BC58BA133091C19E9BE2AE3644176E7F105A8F968FADC3F2CAD6E2ECF7E516C5ADC41B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51</Pages>
  <Words>14450</Words>
  <Characters>82368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2016-03-25T05:36:00Z</dcterms:created>
  <dcterms:modified xsi:type="dcterms:W3CDTF">2016-03-28T06:38:00Z</dcterms:modified>
</cp:coreProperties>
</file>