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7069E" w:rsidTr="00A8322B">
        <w:trPr>
          <w:trHeight w:hRule="exact" w:val="3031"/>
        </w:trPr>
        <w:tc>
          <w:tcPr>
            <w:tcW w:w="10716" w:type="dxa"/>
          </w:tcPr>
          <w:p w:rsidR="0077069E" w:rsidRDefault="0077069E" w:rsidP="00A8322B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69E" w:rsidTr="00A8322B">
        <w:trPr>
          <w:trHeight w:hRule="exact" w:val="8335"/>
        </w:trPr>
        <w:tc>
          <w:tcPr>
            <w:tcW w:w="10716" w:type="dxa"/>
            <w:vAlign w:val="center"/>
          </w:tcPr>
          <w:p w:rsidR="0077069E" w:rsidRDefault="0077069E" w:rsidP="00A8322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мэрии города Новосибирска от 31.12.2015 N 7498</w:t>
            </w:r>
            <w:r>
              <w:rPr>
                <w:sz w:val="48"/>
                <w:szCs w:val="48"/>
              </w:rPr>
              <w:br/>
              <w:t>"О внесении изменений в постановление мэрии города Новосибирска от 27.11.2009 N 474 "Об утверждении Положения о проведении аттестации руководителей муниципальных унитарных предприятий и муниципальных учреждений города Новосибирска"</w:t>
            </w:r>
          </w:p>
        </w:tc>
      </w:tr>
      <w:tr w:rsidR="0077069E" w:rsidTr="00A8322B">
        <w:trPr>
          <w:trHeight w:hRule="exact" w:val="3031"/>
        </w:trPr>
        <w:tc>
          <w:tcPr>
            <w:tcW w:w="10716" w:type="dxa"/>
            <w:vAlign w:val="center"/>
          </w:tcPr>
          <w:p w:rsidR="0077069E" w:rsidRDefault="0077069E" w:rsidP="00A8322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27.01.2016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7069E" w:rsidRDefault="0077069E" w:rsidP="00770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7069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7069E" w:rsidRDefault="0077069E" w:rsidP="0077069E">
      <w:pPr>
        <w:pStyle w:val="ConsPlusNormal"/>
        <w:outlineLvl w:val="0"/>
      </w:pPr>
    </w:p>
    <w:p w:rsidR="0077069E" w:rsidRDefault="0077069E" w:rsidP="0077069E">
      <w:pPr>
        <w:pStyle w:val="ConsPlusTitle"/>
        <w:jc w:val="center"/>
        <w:outlineLvl w:val="0"/>
      </w:pPr>
      <w:r>
        <w:t>МЭРИЯ ГОРОДА НОВОСИБИРСКА</w:t>
      </w:r>
    </w:p>
    <w:p w:rsidR="0077069E" w:rsidRDefault="0077069E" w:rsidP="0077069E">
      <w:pPr>
        <w:pStyle w:val="ConsPlusTitle"/>
        <w:jc w:val="center"/>
      </w:pPr>
    </w:p>
    <w:p w:rsidR="0077069E" w:rsidRDefault="0077069E" w:rsidP="0077069E">
      <w:pPr>
        <w:pStyle w:val="ConsPlusTitle"/>
        <w:jc w:val="center"/>
      </w:pPr>
      <w:r>
        <w:t>ПОСТАНОВЛЕНИЕ</w:t>
      </w:r>
    </w:p>
    <w:p w:rsidR="0077069E" w:rsidRDefault="0077069E" w:rsidP="0077069E">
      <w:pPr>
        <w:pStyle w:val="ConsPlusTitle"/>
        <w:jc w:val="center"/>
      </w:pPr>
      <w:r>
        <w:t>от 31 декабря 2015 г. N 7498</w:t>
      </w:r>
    </w:p>
    <w:p w:rsidR="0077069E" w:rsidRDefault="0077069E" w:rsidP="0077069E">
      <w:pPr>
        <w:pStyle w:val="ConsPlusTitle"/>
        <w:jc w:val="center"/>
      </w:pPr>
    </w:p>
    <w:p w:rsidR="0077069E" w:rsidRDefault="0077069E" w:rsidP="0077069E">
      <w:pPr>
        <w:pStyle w:val="ConsPlusTitle"/>
        <w:jc w:val="center"/>
      </w:pPr>
      <w:r>
        <w:t>О ВНЕСЕНИИ ИЗМЕНЕНИЙ В ПОСТАНОВЛЕНИЕ МЭРИИ ГОРОДА</w:t>
      </w:r>
    </w:p>
    <w:p w:rsidR="0077069E" w:rsidRDefault="0077069E" w:rsidP="0077069E">
      <w:pPr>
        <w:pStyle w:val="ConsPlusTitle"/>
        <w:jc w:val="center"/>
      </w:pPr>
      <w:r>
        <w:t>НОВОСИБИРСКА ОТ 27.11.2009 N 474 "ОБ УТВЕРЖДЕНИИ ПОЛОЖЕНИЯ О</w:t>
      </w:r>
    </w:p>
    <w:p w:rsidR="0077069E" w:rsidRDefault="0077069E" w:rsidP="0077069E">
      <w:pPr>
        <w:pStyle w:val="ConsPlusTitle"/>
        <w:jc w:val="center"/>
      </w:pPr>
      <w:proofErr w:type="gramStart"/>
      <w:r>
        <w:t>ПРОВЕДЕНИИ</w:t>
      </w:r>
      <w:proofErr w:type="gramEnd"/>
      <w:r>
        <w:t xml:space="preserve"> АТТЕСТАЦИИ РУКОВОДИТЕЛЕЙ МУНИЦИПАЛЬНЫХ УНИТАРНЫХ</w:t>
      </w:r>
    </w:p>
    <w:p w:rsidR="0077069E" w:rsidRDefault="0077069E" w:rsidP="0077069E">
      <w:pPr>
        <w:pStyle w:val="ConsPlusTitle"/>
        <w:jc w:val="center"/>
      </w:pPr>
      <w:r>
        <w:t>ПРЕДПРИЯТИЙ И МУНИЦИПАЛЬНЫХ УЧРЕЖДЕНИЙ ГОРОДА НОВОСИБИРСКА"</w:t>
      </w: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  <w:proofErr w:type="gramStart"/>
      <w:r>
        <w:t xml:space="preserve">В целях совершенствования правового регулирования в сфере управления муниципальными унитарными предприятиями и муниципальными учреждениями города Новосибирска, обеспечения эффективности их работы, в соответствии с Федеральными законами от 14.11.2002 </w:t>
      </w:r>
      <w:hyperlink r:id="rId6" w:tooltip="Федеральный закон от 14.11.2002 N 161-ФЗ (ред. от 23.11.2015) &quot;О государственных и муниципальных унитарных предприятиях&quot;{КонсультантПлюс}" w:history="1">
        <w:r>
          <w:rPr>
            <w:color w:val="0000FF"/>
          </w:rPr>
          <w:t>N 161-ФЗ</w:t>
        </w:r>
      </w:hyperlink>
      <w:r>
        <w:t xml:space="preserve"> "О государственных и муниципальных унитарных предприятиях", от 06.10.2003 </w:t>
      </w:r>
      <w:hyperlink r:id="rId7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tooltip="Решение Совета депутатов г. Новосибирска от 22.12.2010 N 246 (ред. от 02.12.2015) &quot;О Порядке создания, реорганизации, ликвидации и управления муниципальными унитарными предприятиями в городе Новосибирске&quot;{КонсультантПлюс}" w:history="1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22.12.2010 N 246 "О Порядке создания</w:t>
      </w:r>
      <w:proofErr w:type="gramEnd"/>
      <w:r>
        <w:t xml:space="preserve">, реорганизации, ликвидации и управления муниципальными унитарными предприятиями в городе Новосибирске", </w:t>
      </w:r>
      <w:hyperlink r:id="rId9" w:tooltip="Постановление мэрии города Новосибирска от 15.02.2011 N 1300 (ред. от 23.03.2015) &quot;О Порядке создания, реорганизации и ликвидации муниципальных учреждений города Новосибирс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15.02.2011 N 1300 "О Порядке создания, реорганизации и ликвидации муниципальных учреждений города Новосибирска", руководствуясь </w:t>
      </w:r>
      <w:hyperlink r:id="rId10" w:tooltip="Устав города Новосибирска (принят решением городского Совета Новосибирска от 27.06.2007 N 616) (ред. от 31.03.2015) (Зарегистрировано в Управлении Минюста России по Сибирскому федеральному округу 10.08.2007 N RU543030002007001) (с изм. и доп., вступающими в силу с 01.01.2016){КонсультантПлюс}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 Внести в </w:t>
      </w:r>
      <w:hyperlink r:id="rId11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27.11.2009 N 474 "Об утверждении Положения о проведении аттестации руководителей муниципальных унитарных предприятий и муниципальных учреждений города Новосибирска" (в редакции постановления мэрии города Новосибирска от 03.05.2011 N 3609) следующие изменения: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1.1. </w:t>
      </w:r>
      <w:hyperlink r:id="rId12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Преамбулу</w:t>
        </w:r>
      </w:hyperlink>
      <w:r>
        <w:t xml:space="preserve"> после слова "учреждений" дополнить словами "города Новосибирска", после слов "реализации Федерального закона" дополнить словами "от 14.11.2002 </w:t>
      </w:r>
      <w:hyperlink r:id="rId13" w:tooltip="Федеральный закон от 14.11.2002 N 161-ФЗ (ред. от 23.11.2015) &quot;О государственных и муниципальных унитарных предприятиях&quot;{КонсультантПлюс}" w:history="1">
        <w:r>
          <w:rPr>
            <w:color w:val="0000FF"/>
          </w:rPr>
          <w:t>N 161-ФЗ</w:t>
        </w:r>
      </w:hyperlink>
      <w:r>
        <w:t xml:space="preserve">", слова "статьей 16 Федерального закона" заменить словами "Федеральным </w:t>
      </w:r>
      <w:hyperlink r:id="rId14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1.2. </w:t>
      </w:r>
      <w:hyperlink r:id="rId15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после слова "учреждений" дополнить словами "города Новосибирска".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1.3. </w:t>
      </w:r>
      <w:hyperlink r:id="rId16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Пункты 2</w:t>
        </w:r>
      </w:hyperlink>
      <w:r>
        <w:t xml:space="preserve"> - </w:t>
      </w:r>
      <w:hyperlink r:id="rId17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 признать утратившими силу.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1.4. </w:t>
      </w:r>
      <w:hyperlink r:id="rId18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"7.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мэра города Новосибирска </w:t>
      </w:r>
      <w:proofErr w:type="spellStart"/>
      <w:r>
        <w:t>Буреева</w:t>
      </w:r>
      <w:proofErr w:type="spellEnd"/>
      <w:r>
        <w:t xml:space="preserve"> Б.В.".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 В </w:t>
      </w:r>
      <w:hyperlink r:id="rId19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приложении 1</w:t>
        </w:r>
      </w:hyperlink>
      <w:r>
        <w:t>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1.5.1. </w:t>
      </w:r>
      <w:hyperlink r:id="rId20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дополнить словами "города Новосибирска".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1.5.2. </w:t>
      </w:r>
      <w:hyperlink r:id="rId21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Подпункты 1.1</w:t>
        </w:r>
      </w:hyperlink>
      <w:r>
        <w:t xml:space="preserve">, </w:t>
      </w:r>
      <w:hyperlink r:id="rId22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1.2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"1.1. </w:t>
      </w:r>
      <w:proofErr w:type="gramStart"/>
      <w:r>
        <w:t xml:space="preserve">Положение о проведении аттестации руководителей муниципальных унитарных предприятий и муниципальных учреждений города Новосибирска (далее - Положение) разработано в соответствии с Федеральными законами от 14.11.2002 </w:t>
      </w:r>
      <w:hyperlink r:id="rId23" w:tooltip="Федеральный закон от 14.11.2002 N 161-ФЗ (ред. от 23.11.2015) &quot;О государственных и муниципальных унитарных предприятиях&quot;{КонсультантПлюс}" w:history="1">
        <w:r>
          <w:rPr>
            <w:color w:val="0000FF"/>
          </w:rPr>
          <w:t>N 161-ФЗ</w:t>
        </w:r>
      </w:hyperlink>
      <w:r>
        <w:t xml:space="preserve"> "О государственных и муниципальных унитарных предприятиях", от 06.10.2003 </w:t>
      </w:r>
      <w:hyperlink r:id="rId24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25" w:tooltip="Устав города Новосибирска (принят решением городского Совета Новосибирска от 27.06.2007 N 616) (ред. от 31.03.2015) (Зарегистрировано в Управлении Минюста России по Сибирскому федеральному округу 10.08.2007 N RU543030002007001) (с изм. и доп., вступающими в силу с 01.01.2016){КонсультантПлюс}" w:history="1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26" w:tooltip="Решение Совета депутатов г. Новосибирска от 22.12.2010 N 246 (ред. от 02.12.2015) &quot;О Порядке создания, реорганизации, ликвидации и управления муниципальными унитарными предприятиями в городе Новосибирске&quot;{КонсультантПлюс}" w:history="1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22.12.2010 N 246 "О Порядке создания, реорганизации, ликвидации и управления муниципальными унитарными предприятиями в городе Новосибирске", </w:t>
      </w:r>
      <w:hyperlink r:id="rId27" w:tooltip="Постановление мэрии города Новосибирска от 15.02.2011 N 1300 (ред. от 23.03.2015) &quot;О Порядке создания, реорганизации и ликвидации муниципальных учреждений города Новосибирс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15.02.2011 N 1300 "О Порядке создания, реорганизации и ликвидации муниципальных учреждений города Новосибирска".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>1.2. Положение определяет порядок формирования и работы аттестационных комиссий по проведению аттестации руководителей муниципальных унитарных предприятий и муниципальных учреждений города Новосибирска (далее - руководители), порядок организации и проведения аттестации руководителей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1.5.2. </w:t>
      </w:r>
      <w:hyperlink r:id="rId28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третий подпункта 1.3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"повышение эффективности работы муниципальных унитарных предприятий города Новосибирска (далее - предприятие) и муниципальных учреждений города Новосибирска (далее - учреждение).".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1.5.3. </w:t>
      </w:r>
      <w:hyperlink r:id="rId29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 2.2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"2.2. Составы аттестационных комиссий для проведения аттестации руководителей, входящих в номенклатуру должностей, прием и назначение на которые, увольнение с которых производится мэром города Новосибирска, утверждаются распоряжением мэрии города Новосибирска.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Составы аттестационных комиссий для проведения аттестации руководителей (за исключением руководителей, указанных в абзаце первом настоящего подпункта) утверждаются приказами первых </w:t>
      </w:r>
      <w:r>
        <w:lastRenderedPageBreak/>
        <w:t>заместителей мэра города Новосибирска, заместителей мэра города Новосибирска, руководителей структурных подразделений мэрии города Новосибирска, в полномочия которых входит назначение на должности и заключение (изменение, прекращение) трудовых договоров с руководителями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1.5.4. </w:t>
      </w:r>
      <w:hyperlink r:id="rId30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 2.3</w:t>
        </w:r>
      </w:hyperlink>
      <w:r>
        <w:t xml:space="preserve"> признать утратившим силу.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1.5.5. В </w:t>
      </w:r>
      <w:hyperlink r:id="rId31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подпункте 2.4</w:t>
        </w:r>
      </w:hyperlink>
      <w:r>
        <w:t>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1.5.5.1. В </w:t>
      </w:r>
      <w:hyperlink r:id="rId32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"работодателя" заменить словами "мэрии города Новосибирска", слова "отраслевого обкома профсоюзов Новосибирской области" заменить словами "профсоюзной организации мэрии города Новосибирска".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1.5.5.2. </w:t>
      </w:r>
      <w:hyperlink r:id="rId33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"Аттестационные комиссии для проведения аттестации руководителей, входящих в номенклатуру должностей, прием и назначение на которые, увольнение с которых производится мэром города Новосибирска, возглавляют первые заместители мэра города Новосибирска, заместители мэра города Новосибирска, принимающие решения в соответствующих сферах. В состав аттестационных комиссий, указанных в настоящем абзаце, включается представитель департамента правовой и кадровой работы мэрии города Новосибирска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1.5.6. </w:t>
      </w:r>
      <w:hyperlink r:id="rId34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Наименование раздела 3</w:t>
        </w:r>
      </w:hyperlink>
      <w:r>
        <w:t xml:space="preserve"> после слова "Порядок" дополнить словами "организации и".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1.5.7. </w:t>
      </w:r>
      <w:hyperlink r:id="rId35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 3.1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"3.1. Аттестация руководителей проводится в период с первого мая по 30 сентября в соответствии с графиками проведения аттестации, составляемыми по форме согласно приложению 1 к Положению.</w:t>
      </w:r>
    </w:p>
    <w:p w:rsidR="0077069E" w:rsidRDefault="0077069E" w:rsidP="0077069E">
      <w:pPr>
        <w:pStyle w:val="ConsPlusNormal"/>
        <w:ind w:firstLine="540"/>
        <w:jc w:val="both"/>
      </w:pPr>
      <w:r>
        <w:t>3.1.1. Ежегодно до 15 декабря департамент правовой и кадровой работы мэрии города Новосибирска представляет в департамент экономики, стратегического планирования и инвестиционной политики мэрии города Новосибирска (далее - департамент экономики):</w:t>
      </w:r>
    </w:p>
    <w:p w:rsidR="0077069E" w:rsidRDefault="0077069E" w:rsidP="0077069E">
      <w:pPr>
        <w:pStyle w:val="ConsPlusNormal"/>
        <w:ind w:firstLine="540"/>
        <w:jc w:val="both"/>
      </w:pPr>
      <w:r>
        <w:t>информацию о руководителях, входящих в номенклатуру должностей, прием и назначение на которые, увольнение с которых производится мэром города Новосибирска, подлежащих очередной аттестации в следующем году, по форме согласно приложению 2 к Положению;</w:t>
      </w:r>
    </w:p>
    <w:p w:rsidR="0077069E" w:rsidRDefault="0077069E" w:rsidP="0077069E">
      <w:pPr>
        <w:pStyle w:val="ConsPlusNormal"/>
        <w:ind w:firstLine="540"/>
        <w:jc w:val="both"/>
      </w:pPr>
      <w:r>
        <w:t>сведения о кандидатурах представителей департамента правовой и кадровой работы мэрии города Новосибирска для включения в состав аттестационных комиссий по аттестации руководителей, входящих в номенклатуру должностей, прием и назначение на которые, увольнение с которых производится мэром города Новосибирска.</w:t>
      </w:r>
    </w:p>
    <w:p w:rsidR="0077069E" w:rsidRDefault="0077069E" w:rsidP="0077069E">
      <w:pPr>
        <w:pStyle w:val="ConsPlusNormal"/>
        <w:ind w:firstLine="540"/>
        <w:jc w:val="both"/>
      </w:pPr>
      <w:r>
        <w:t>3.1.2. До первого марта текущего года осуществляется подготовка правовых актов, содержащих положения о создании аттестационных комиссий и утверждении их состава, утверждении графиков проведения аттестации:</w:t>
      </w:r>
    </w:p>
    <w:p w:rsidR="0077069E" w:rsidRDefault="0077069E" w:rsidP="0077069E">
      <w:pPr>
        <w:pStyle w:val="ConsPlusNormal"/>
        <w:ind w:firstLine="540"/>
        <w:jc w:val="both"/>
      </w:pPr>
      <w:r>
        <w:t>департаментом экономики - в отношении руководителей, входящих в номенклатуру должностей, прием и назначение на которые, увольнение с которых производится мэром города Новосибирска;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отделами по организационному обеспечению деятельности первых заместителей мэра города Новосибирска, заместителей мэра города Новосибирска - в отношении руководителей, полномочия по назначению на должности и заключению (изменению, прекращению) трудовых </w:t>
      </w:r>
      <w:proofErr w:type="gramStart"/>
      <w:r>
        <w:t>договоров</w:t>
      </w:r>
      <w:proofErr w:type="gramEnd"/>
      <w:r>
        <w:t xml:space="preserve"> с которыми осуществляют соответственно первые заместители мэра города Новосибирска, заместители мэра города Новосибирска;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структурными подразделениями мэрии города Новосибирска - в отношении руководителей, полномочия по назначению на должности и заключению (изменению, прекращению) трудовых </w:t>
      </w:r>
      <w:proofErr w:type="gramStart"/>
      <w:r>
        <w:t>договоров</w:t>
      </w:r>
      <w:proofErr w:type="gramEnd"/>
      <w:r>
        <w:t xml:space="preserve"> с которыми осуществляют руководители соответствующих структурных подразделений мэрии города Новосибирска.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3.1.3. </w:t>
      </w:r>
      <w:proofErr w:type="gramStart"/>
      <w:r>
        <w:t>Департамент правовой и кадровой работы мэрии города Новосибирска в течение трех рабочих дней со дня кадровых изменений в составах аттестационных комиссий по аттестации руководителей, входящих в номенклатуру должностей, прием и назначение на которые, увольнение с которых производится мэром города Новосибирска, информирует о них департамент экономики для оперативного внесения изменений в составы данных комиссий.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>3.1.4. Составы аттестационных комиссий и графики проведения аттестации доводятся секретарями аттестационных комиссий до каждого аттестуемого не менее чем за один месяц до начала аттестации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1.5.8. В </w:t>
      </w:r>
      <w:hyperlink r:id="rId36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подпункте 3.2</w:t>
        </w:r>
      </w:hyperlink>
      <w:r>
        <w:t>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1.5.8.1. </w:t>
      </w:r>
      <w:hyperlink r:id="rId37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"3.2. Должностные лица, определенные правовыми актами, указанными в подпункте 3.1.2 Положения, ответственные за представление документов в аттестационную комиссию,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представляют в аттестационную комиссию:".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1.5.8.2. В </w:t>
      </w:r>
      <w:hyperlink r:id="rId38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цифру "2" заменить цифрой "3".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1.5.8.3. </w:t>
      </w:r>
      <w:hyperlink r:id="rId39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lastRenderedPageBreak/>
        <w:t>"отзыв об исполнении руководителем должностных обязанностей (далее - отзыв) (приложение 4), протоколы и решения балансовых комиссий, результаты проверок предприятия (учреждения) за период, предшествующий аттестации</w:t>
      </w:r>
      <w:proofErr w:type="gramStart"/>
      <w:r>
        <w:t>;"</w:t>
      </w:r>
      <w:proofErr w:type="gramEnd"/>
      <w:r>
        <w:t>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 В </w:t>
      </w:r>
      <w:hyperlink r:id="rId40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подпункте 3.3</w:t>
        </w:r>
      </w:hyperlink>
      <w:r>
        <w:t>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1.5.9.1. </w:t>
      </w:r>
      <w:hyperlink r:id="rId41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"3.3. Не </w:t>
      </w:r>
      <w:proofErr w:type="gramStart"/>
      <w:r>
        <w:t>позднее</w:t>
      </w:r>
      <w:proofErr w:type="gramEnd"/>
      <w:r>
        <w:t xml:space="preserve"> чем за неделю до начала аттестации секретари аттестационных комиссий знакомят каждого руководителя с представленным отзывом под роспись.".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1.5.9.2. </w:t>
      </w:r>
      <w:hyperlink r:id="rId42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"перечень основных вопросов, в решении которых принимал участие аттестуемый, результативность его работы в совокупности с результатами финансово-хозяйственной деятельности предприятия (учреждения) и итогами выполнения предприятием показателей экономической эффективности деятельности или итогами выполнения учреждением установленного ему муниципального задания;".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1.5.9.3. В </w:t>
      </w:r>
      <w:hyperlink r:id="rId43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абзаце пятом</w:t>
        </w:r>
      </w:hyperlink>
      <w:r>
        <w:t xml:space="preserve"> слово "оценку" заменить словами "мотивированную оценку".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1.5.9.4. </w:t>
      </w:r>
      <w:hyperlink r:id="rId44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"Отзыв составляется и подписывается:".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1.5.9.5. </w:t>
      </w:r>
      <w:hyperlink r:id="rId45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новыми абзацами седьмым, восьмым следующего содержания:</w:t>
      </w:r>
    </w:p>
    <w:p w:rsidR="0077069E" w:rsidRDefault="0077069E" w:rsidP="0077069E">
      <w:pPr>
        <w:pStyle w:val="ConsPlusNormal"/>
        <w:ind w:firstLine="540"/>
        <w:jc w:val="both"/>
      </w:pPr>
      <w:r>
        <w:t>"в отношении руководителей, входящих в номенклатуру должностей, прием и назначение на которые, увольнение с которых производится мэром города Новосибирска, - первым заместителем мэра города Новосибирска, заместителем мэра города Новосибирска, принимающим решения в соответствующих сферах;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в отношении руководителей, назначение на должности и заключение (изменение, прекращение) трудовых </w:t>
      </w:r>
      <w:proofErr w:type="gramStart"/>
      <w:r>
        <w:t>договоров</w:t>
      </w:r>
      <w:proofErr w:type="gramEnd"/>
      <w:r>
        <w:t xml:space="preserve"> с которыми относится к полномочиям первых заместителей мэра города Новосибирска, заместителей мэра города Новосибирска, руководителей структурных подразделений мэрии города Новосибирска, - должностными лицами, обладающими указанными полномочиями.".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1.5.9.6. </w:t>
      </w:r>
      <w:hyperlink r:id="rId46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Абзацы седьмой</w:t>
        </w:r>
      </w:hyperlink>
      <w:r>
        <w:t xml:space="preserve">, </w:t>
      </w:r>
      <w:hyperlink r:id="rId47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восьмой</w:t>
        </w:r>
      </w:hyperlink>
      <w:r>
        <w:t xml:space="preserve"> считать абзацами девятым, десятым соответственно.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1.5.10. </w:t>
      </w:r>
      <w:hyperlink r:id="rId48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 3.7</w:t>
        </w:r>
      </w:hyperlink>
      <w:r>
        <w:t xml:space="preserve"> дополнить абзацем следующего содержания:</w:t>
      </w:r>
    </w:p>
    <w:p w:rsidR="0077069E" w:rsidRDefault="0077069E" w:rsidP="0077069E">
      <w:pPr>
        <w:pStyle w:val="ConsPlusNormal"/>
        <w:ind w:firstLine="540"/>
        <w:jc w:val="both"/>
      </w:pPr>
      <w:r>
        <w:t>"Результаты деятельности предприятия (учреждения) являются одним из основных параметров оценки деятельности руководителя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1.5.11. В </w:t>
      </w:r>
      <w:hyperlink r:id="rId49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подпунктах 3.12</w:t>
        </w:r>
      </w:hyperlink>
      <w:r>
        <w:t xml:space="preserve">, </w:t>
      </w:r>
      <w:hyperlink r:id="rId50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3.13</w:t>
        </w:r>
      </w:hyperlink>
      <w:r>
        <w:t xml:space="preserve"> слово "работодатель" в соответствующем падеже заменить словами "должностное лицо, в полномочия которого входит прием, назначение и увольнение руководителя</w:t>
      </w:r>
      <w:proofErr w:type="gramStart"/>
      <w:r>
        <w:t>,"</w:t>
      </w:r>
      <w:proofErr w:type="gramEnd"/>
      <w:r>
        <w:t xml:space="preserve"> в соответствующем падеже, слово "действующий" в соответствующем падеже исключить.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1.5.12. </w:t>
      </w:r>
      <w:hyperlink r:id="rId51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подпунктами 3.14, 3.15 в следующей редакции:</w:t>
      </w:r>
    </w:p>
    <w:p w:rsidR="0077069E" w:rsidRDefault="0077069E" w:rsidP="0077069E">
      <w:pPr>
        <w:pStyle w:val="ConsPlusNormal"/>
        <w:ind w:firstLine="540"/>
        <w:jc w:val="both"/>
      </w:pPr>
      <w:r>
        <w:t>"3.14. По результатам проведения аттестации ежегодно до 20 октября в департамент экономики представляются:</w:t>
      </w:r>
    </w:p>
    <w:p w:rsidR="0077069E" w:rsidRDefault="0077069E" w:rsidP="0077069E">
      <w:pPr>
        <w:pStyle w:val="ConsPlusNormal"/>
        <w:ind w:firstLine="540"/>
        <w:jc w:val="both"/>
      </w:pPr>
      <w:r>
        <w:t>отчет о проведении аттестации руководителей, входящих в номенклатуру должностей, прием и назначение на которые, увольнение с которых производится мэром города Новосибирска, - департаментом правовой и кадровой работы мэрии города Новосибирска;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отчеты о проведении аттестации руководителей, полномочия по назначению на должности и заключению (изменению, прекращению) трудовых </w:t>
      </w:r>
      <w:proofErr w:type="gramStart"/>
      <w:r>
        <w:t>договоров</w:t>
      </w:r>
      <w:proofErr w:type="gramEnd"/>
      <w:r>
        <w:t xml:space="preserve"> с которыми осуществляют первые заместители мэра города Новосибирска, заместители мэра города Новосибирска, - отделами по организационному обеспечению деятельности первых заместителей мэра города Новосибирска, заместителей мэра города Новосибирска;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отчеты о проведении аттестации руководителей, полномочия по назначению на должности и заключению (изменению, прекращению) трудовых </w:t>
      </w:r>
      <w:proofErr w:type="gramStart"/>
      <w:r>
        <w:t>договоров</w:t>
      </w:r>
      <w:proofErr w:type="gramEnd"/>
      <w:r>
        <w:t xml:space="preserve"> с которыми осуществляют руководители структурных подразделений мэрии города Новосибирска, - соответствующими структурными подразделениями мэрии города Новосибирска.</w:t>
      </w:r>
    </w:p>
    <w:p w:rsidR="0077069E" w:rsidRDefault="0077069E" w:rsidP="0077069E">
      <w:pPr>
        <w:pStyle w:val="ConsPlusNormal"/>
        <w:ind w:firstLine="540"/>
        <w:jc w:val="both"/>
      </w:pPr>
      <w:r>
        <w:t>Представление отчетов о проведении аттестации руководителей осуществляется по форме согласно приложению 5 к Положению.</w:t>
      </w:r>
    </w:p>
    <w:p w:rsidR="0077069E" w:rsidRDefault="0077069E" w:rsidP="0077069E">
      <w:pPr>
        <w:pStyle w:val="ConsPlusNormal"/>
        <w:ind w:firstLine="540"/>
        <w:jc w:val="both"/>
      </w:pPr>
      <w:r>
        <w:t>3.15. Департамент экономики ежегодно до 15 декабря подводит итоги проведения аттестации руководителей и направляет информацию о проведении аттестации мэру города Новосибирска, первым заместителям мэра города Новосибирска, руководителям структурных подразделений города Новосибирска, в полномочия которых входит назначение на должность и заключение (изменение, прекращение) трудовых договоров с руководителями</w:t>
      </w:r>
      <w:proofErr w:type="gramStart"/>
      <w:r>
        <w:t>.".</w:t>
      </w:r>
      <w:proofErr w:type="gramEnd"/>
    </w:p>
    <w:p w:rsidR="0077069E" w:rsidRDefault="0077069E" w:rsidP="0077069E">
      <w:pPr>
        <w:pStyle w:val="ConsPlusNormal"/>
        <w:ind w:firstLine="540"/>
        <w:jc w:val="both"/>
      </w:pPr>
      <w:r>
        <w:t xml:space="preserve">1.5.13. </w:t>
      </w:r>
      <w:hyperlink r:id="rId52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53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 изложить в редакции </w:t>
      </w:r>
      <w:hyperlink w:anchor="Par92" w:tooltip="ГРАФИК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ar212" w:tooltip="                            АТТЕСТАЦИОННЫЙ ЛИСТ" w:history="1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1.5.14. </w:t>
      </w:r>
      <w:hyperlink r:id="rId54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приложениями 4, 5 в редакции </w:t>
      </w:r>
      <w:hyperlink w:anchor="Par298" w:tooltip="                                   ОТЗЫВ" w:history="1">
        <w:r>
          <w:rPr>
            <w:color w:val="0000FF"/>
          </w:rPr>
          <w:t>приложений 4</w:t>
        </w:r>
      </w:hyperlink>
      <w:r>
        <w:t xml:space="preserve">, </w:t>
      </w:r>
      <w:hyperlink w:anchor="Par434" w:tooltip="ОТЧЕТ" w:history="1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1.6. </w:t>
      </w:r>
      <w:hyperlink r:id="rId55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Приложения 2</w:t>
        </w:r>
      </w:hyperlink>
      <w:r>
        <w:t xml:space="preserve">, </w:t>
      </w:r>
      <w:hyperlink r:id="rId56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до завершения организационно-штатных мероприятий, проводимых в мэрии города </w:t>
      </w:r>
      <w:r>
        <w:lastRenderedPageBreak/>
        <w:t xml:space="preserve">Новосибирска на основании </w:t>
      </w:r>
      <w:hyperlink r:id="rId57" w:tooltip="Решение Совета депутатов г. Новосибирска от 02.12.2015 N 113 &quot;О внесении изменений в приложение к решению городского Совета Новосибирска от 07.07.2004 N 425 &quot;О структуре мэрии города Новосибирска&quot;{КонсультантПлюс}" w:history="1">
        <w:r>
          <w:rPr>
            <w:color w:val="0000FF"/>
          </w:rPr>
          <w:t>решения</w:t>
        </w:r>
      </w:hyperlink>
      <w:r>
        <w:t xml:space="preserve"> Совета депутатов города Новосибирска от 02.12.2015 N 113 "О внесении изменений в приложение к решению городского Совета Новосибирска от 07.07.2004 N 425 "О структуре мэрии города Новосибирска", исполнение мероприятий, предусмотренных </w:t>
      </w:r>
      <w:hyperlink r:id="rId58" w:tooltip="Постановление мэрии города Новосибирска от 27.11.2009 N 474 (ред. от 03.05.2011) &quot;Об утверждении Положения о проведении аттестации руководителей муниципальных унитарных предприятий и муниципальных учреждений города Новосибирска&quot;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 xml:space="preserve"> о проведении аттестации руководителей муниципальных унитарных предприятий и муниципальных учреждений города Новосибирска, в части, которая</w:t>
      </w:r>
      <w:proofErr w:type="gramEnd"/>
      <w:r>
        <w:t xml:space="preserve"> до вступления в силу настоящего постановления возлагалась на управление муниципальной службы и кадров мэрии города Новосибирска, обеспечивается указанным структурным подразделением мэрии города Новосибирска.</w:t>
      </w:r>
    </w:p>
    <w:p w:rsidR="0077069E" w:rsidRDefault="0077069E" w:rsidP="0077069E">
      <w:pPr>
        <w:pStyle w:val="ConsPlusNormal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77069E" w:rsidRDefault="0077069E" w:rsidP="0077069E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мэра города Новосибирска </w:t>
      </w:r>
      <w:proofErr w:type="spellStart"/>
      <w:r>
        <w:t>Буреева</w:t>
      </w:r>
      <w:proofErr w:type="spellEnd"/>
      <w:r>
        <w:t xml:space="preserve"> Б.В.</w:t>
      </w: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jc w:val="right"/>
      </w:pPr>
      <w:r>
        <w:t>Мэр города Новосибирска</w:t>
      </w:r>
    </w:p>
    <w:p w:rsidR="0077069E" w:rsidRDefault="0077069E" w:rsidP="0077069E">
      <w:pPr>
        <w:pStyle w:val="ConsPlusNormal"/>
        <w:jc w:val="right"/>
      </w:pPr>
      <w:r>
        <w:t>А.Е.ЛОКОТЬ</w:t>
      </w:r>
    </w:p>
    <w:p w:rsidR="0077069E" w:rsidRDefault="0077069E" w:rsidP="0077069E">
      <w:pPr>
        <w:pStyle w:val="ConsPlusNormal"/>
        <w:jc w:val="right"/>
        <w:sectPr w:rsidR="0077069E">
          <w:headerReference w:type="default" r:id="rId59"/>
          <w:footerReference w:type="default" r:id="rId6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nformat"/>
        <w:jc w:val="both"/>
      </w:pPr>
      <w:bookmarkStart w:id="0" w:name="Par212"/>
      <w:bookmarkEnd w:id="0"/>
      <w:r>
        <w:t xml:space="preserve">                            АТТЕСТАЦИОННЫЙ ЛИСТ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>руководителя 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муниципального унитарного предприятия</w:t>
      </w:r>
      <w:proofErr w:type="gramEnd"/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(муниципального учреждения) города Новосибирска)</w:t>
      </w:r>
    </w:p>
    <w:p w:rsidR="0077069E" w:rsidRDefault="0077069E" w:rsidP="0077069E">
      <w:pPr>
        <w:pStyle w:val="ConsPlusNonformat"/>
        <w:jc w:val="both"/>
      </w:pPr>
      <w:r>
        <w:t>1. Фамилия, имя, отчество 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2. Год рождения 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3. Сведения об образовании, переподготовке, повышении квалификации: 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</w:t>
      </w:r>
      <w:proofErr w:type="gramStart"/>
      <w:r>
        <w:t>(когда и какое учебное заведение окончил, специальность и</w:t>
      </w:r>
      <w:proofErr w:type="gramEnd"/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квалификация по образованию, ученая степень, ученое звание,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когда и где повышал квалификацию, проходил переподготовку)</w:t>
      </w:r>
    </w:p>
    <w:p w:rsidR="0077069E" w:rsidRDefault="0077069E" w:rsidP="0077069E">
      <w:pPr>
        <w:pStyle w:val="ConsPlusNonformat"/>
        <w:jc w:val="both"/>
      </w:pPr>
      <w:r>
        <w:t>4. Общий стаж работы 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5. Стаж работы на руководящей должности ___________________________________</w:t>
      </w:r>
    </w:p>
    <w:p w:rsidR="0077069E" w:rsidRDefault="0077069E" w:rsidP="0077069E">
      <w:pPr>
        <w:pStyle w:val="ConsPlusNonformat"/>
        <w:jc w:val="both"/>
      </w:pPr>
      <w:r>
        <w:t>6. Вопросы, заданные руководителю, и краткие ответы на них: 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7.  Замечания  и  предложения, высказанные членами аттестационной комиссии: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8. Предложения, высказанные аттестуемым руководителем: 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9. Краткая оценка выполнения рекомендаций предыдущей аттестации: 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10. Оценка деятельности аттестуемого руководителя: ________________________</w:t>
      </w:r>
    </w:p>
    <w:p w:rsidR="0077069E" w:rsidRDefault="0077069E" w:rsidP="0077069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7069E" w:rsidRDefault="0077069E" w:rsidP="0077069E">
      <w:pPr>
        <w:pStyle w:val="ConsPlusNonformat"/>
        <w:jc w:val="both"/>
      </w:pPr>
      <w:r>
        <w:t xml:space="preserve">                   </w:t>
      </w:r>
      <w:proofErr w:type="gramStart"/>
      <w:r>
        <w:t>(соответствует занимаемой должности,</w:t>
      </w:r>
      <w:proofErr w:type="gramEnd"/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не соответствует занимаемой должности)</w:t>
      </w:r>
    </w:p>
    <w:p w:rsidR="0077069E" w:rsidRDefault="0077069E" w:rsidP="0077069E">
      <w:pPr>
        <w:pStyle w:val="ConsPlusNonformat"/>
        <w:jc w:val="both"/>
      </w:pPr>
      <w:r>
        <w:t>11. Количественный состав аттестационной комиссии 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(членов комиссии)</w:t>
      </w:r>
    </w:p>
    <w:p w:rsidR="0077069E" w:rsidRDefault="0077069E" w:rsidP="0077069E">
      <w:pPr>
        <w:pStyle w:val="ConsPlusNonformat"/>
        <w:jc w:val="both"/>
      </w:pPr>
      <w:r>
        <w:t>На заседании присутствовало ______________________________ членов комиссии.</w:t>
      </w:r>
    </w:p>
    <w:p w:rsidR="0077069E" w:rsidRDefault="0077069E" w:rsidP="0077069E">
      <w:pPr>
        <w:pStyle w:val="ConsPlusNonformat"/>
        <w:jc w:val="both"/>
      </w:pPr>
      <w:r>
        <w:t>Количество голосов: "за" ___________________________________;</w:t>
      </w:r>
    </w:p>
    <w:p w:rsidR="0077069E" w:rsidRDefault="0077069E" w:rsidP="0077069E">
      <w:pPr>
        <w:pStyle w:val="ConsPlusNonformat"/>
        <w:jc w:val="both"/>
      </w:pPr>
      <w:r>
        <w:t xml:space="preserve">                    "против" _______________________________;</w:t>
      </w:r>
    </w:p>
    <w:p w:rsidR="0077069E" w:rsidRDefault="0077069E" w:rsidP="0077069E">
      <w:pPr>
        <w:pStyle w:val="ConsPlusNonformat"/>
        <w:jc w:val="both"/>
      </w:pPr>
      <w:r>
        <w:lastRenderedPageBreak/>
        <w:t xml:space="preserve">                    "воздержались" _________________________.</w:t>
      </w:r>
    </w:p>
    <w:p w:rsidR="0077069E" w:rsidRDefault="0077069E" w:rsidP="0077069E">
      <w:pPr>
        <w:pStyle w:val="ConsPlusNonformat"/>
        <w:jc w:val="both"/>
      </w:pPr>
      <w:r>
        <w:t>12. Рекомендации аттестационной комиссии 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>Подписи:</w:t>
      </w:r>
    </w:p>
    <w:p w:rsidR="0077069E" w:rsidRDefault="0077069E" w:rsidP="0077069E">
      <w:pPr>
        <w:pStyle w:val="ConsPlusNonformat"/>
        <w:jc w:val="both"/>
      </w:pPr>
      <w:r>
        <w:t>Председатель аттестационной комиссии ______________________________________</w:t>
      </w:r>
    </w:p>
    <w:p w:rsidR="0077069E" w:rsidRDefault="0077069E" w:rsidP="0077069E">
      <w:pPr>
        <w:pStyle w:val="ConsPlusNonformat"/>
        <w:jc w:val="both"/>
      </w:pPr>
      <w:r>
        <w:t>Заместитель председателя 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Секретарь 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Члены комиссии: 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Дата аттестации ________________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 xml:space="preserve">С аттестационным листом </w:t>
      </w:r>
      <w:proofErr w:type="gramStart"/>
      <w:r>
        <w:t>ознакомлен</w:t>
      </w:r>
      <w:proofErr w:type="gramEnd"/>
      <w:r>
        <w:t xml:space="preserve"> 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(подпись </w:t>
      </w:r>
      <w:proofErr w:type="gramStart"/>
      <w:r>
        <w:t>аттестуемого</w:t>
      </w:r>
      <w:proofErr w:type="gramEnd"/>
      <w:r>
        <w:t>)</w:t>
      </w: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rmal"/>
        <w:jc w:val="right"/>
        <w:outlineLvl w:val="0"/>
      </w:pPr>
      <w:r>
        <w:t>Приложение 4</w:t>
      </w:r>
    </w:p>
    <w:p w:rsidR="0077069E" w:rsidRDefault="0077069E" w:rsidP="0077069E">
      <w:pPr>
        <w:pStyle w:val="ConsPlusNormal"/>
        <w:jc w:val="right"/>
      </w:pPr>
      <w:r>
        <w:t>к постановлению</w:t>
      </w:r>
    </w:p>
    <w:p w:rsidR="0077069E" w:rsidRDefault="0077069E" w:rsidP="0077069E">
      <w:pPr>
        <w:pStyle w:val="ConsPlusNormal"/>
        <w:jc w:val="right"/>
      </w:pPr>
      <w:r>
        <w:t>мэрии города Новосибирска</w:t>
      </w:r>
    </w:p>
    <w:p w:rsidR="0077069E" w:rsidRDefault="0077069E" w:rsidP="0077069E">
      <w:pPr>
        <w:pStyle w:val="ConsPlusNormal"/>
        <w:jc w:val="right"/>
      </w:pPr>
      <w:r>
        <w:t>от 31.12.2015 N 7498</w:t>
      </w:r>
    </w:p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УТВЕРЖДАЮ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  (наименование должности)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_________ 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      "____" ____________ ______ </w:t>
      </w:r>
      <w:proofErr w:type="gramStart"/>
      <w:r>
        <w:t>г</w:t>
      </w:r>
      <w:proofErr w:type="gramEnd"/>
      <w:r>
        <w:t>.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</w:t>
      </w:r>
      <w:proofErr w:type="gramStart"/>
      <w:r>
        <w:t>(наименование структурного подразделения мэрии</w:t>
      </w:r>
      <w:proofErr w:type="gramEnd"/>
    </w:p>
    <w:p w:rsidR="0077069E" w:rsidRDefault="0077069E" w:rsidP="0077069E">
      <w:pPr>
        <w:pStyle w:val="ConsPlusNonformat"/>
        <w:jc w:val="both"/>
      </w:pPr>
      <w:r>
        <w:t xml:space="preserve">                  города Новосибирска, в ведении которого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находится муниципальное унитарное предприятие</w:t>
      </w:r>
    </w:p>
    <w:p w:rsidR="0077069E" w:rsidRDefault="0077069E" w:rsidP="0077069E">
      <w:pPr>
        <w:pStyle w:val="ConsPlusNonformat"/>
        <w:jc w:val="both"/>
      </w:pPr>
      <w:r>
        <w:t xml:space="preserve">              (муниципальное учреждение) города Новосибирска)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bookmarkStart w:id="1" w:name="Par298"/>
      <w:bookmarkEnd w:id="1"/>
      <w:r>
        <w:t xml:space="preserve">                                   ОТЗЫВ</w:t>
      </w:r>
    </w:p>
    <w:p w:rsidR="0077069E" w:rsidRDefault="0077069E" w:rsidP="0077069E">
      <w:pPr>
        <w:pStyle w:val="ConsPlusNonformat"/>
        <w:jc w:val="both"/>
      </w:pPr>
      <w:r>
        <w:t xml:space="preserve">                  об исполнении должностных обязанностей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>Фамилия, имя, отчество 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Занимаемая  должность,  наименование  муниципального унитарного предприятия</w:t>
      </w:r>
    </w:p>
    <w:p w:rsidR="0077069E" w:rsidRDefault="0077069E" w:rsidP="0077069E">
      <w:pPr>
        <w:pStyle w:val="ConsPlusNonformat"/>
        <w:jc w:val="both"/>
      </w:pPr>
      <w:r>
        <w:t>(муниципального учреждения) города Новосибирска 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1. Перечень  основных  вопросов,  в  решении  которых  принимал участие</w:t>
      </w:r>
    </w:p>
    <w:p w:rsidR="0077069E" w:rsidRDefault="0077069E" w:rsidP="0077069E">
      <w:pPr>
        <w:pStyle w:val="ConsPlusNonformat"/>
        <w:jc w:val="both"/>
      </w:pPr>
      <w:r>
        <w:t>аттестуемый  руководитель  предприятия,  учреждения,  результативность  его</w:t>
      </w:r>
    </w:p>
    <w:p w:rsidR="0077069E" w:rsidRDefault="0077069E" w:rsidP="0077069E">
      <w:pPr>
        <w:pStyle w:val="ConsPlusNonformat"/>
        <w:jc w:val="both"/>
      </w:pPr>
      <w:r>
        <w:lastRenderedPageBreak/>
        <w:t>работы  в  совокупности с результатами деятельности предприятия, учреждения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2. </w:t>
      </w:r>
      <w:proofErr w:type="gramStart"/>
      <w:r>
        <w:t>Оценка профессиональных и личностных качеств руководителя (примерный</w:t>
      </w:r>
      <w:proofErr w:type="gramEnd"/>
    </w:p>
    <w:p w:rsidR="0077069E" w:rsidRDefault="0077069E" w:rsidP="0077069E">
      <w:pPr>
        <w:pStyle w:val="ConsPlusNonformat"/>
        <w:jc w:val="both"/>
      </w:pPr>
      <w:r>
        <w:t>перечень показателей по пятибалльной шкале приведен в таблице):</w:t>
      </w:r>
    </w:p>
    <w:p w:rsidR="0077069E" w:rsidRDefault="0077069E" w:rsidP="0077069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64"/>
        <w:gridCol w:w="964"/>
        <w:gridCol w:w="964"/>
        <w:gridCol w:w="964"/>
        <w:gridCol w:w="964"/>
      </w:tblGrid>
      <w:tr w:rsidR="0077069E" w:rsidTr="00A8322B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Профессиональные и личностные качества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Оценка, баллы</w:t>
            </w:r>
          </w:p>
        </w:tc>
      </w:tr>
      <w:tr w:rsidR="0077069E" w:rsidTr="00A8322B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ind w:firstLine="54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5</w:t>
            </w: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  <w:r>
              <w:t>6</w:t>
            </w: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Уровень профессиональных знаний, в том числе знание законов и иных нормативных правовых актов Российской Федерации, Новосибирской области, муниципальных правовых актов мэрии города Новосибирска, касающихся специфики деятельности предприятия,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Предприимчивость, инициативность, оперативность в принятии решений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Умение брать на себя ответственность за принятые управленческие 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Умение планировать, координировать и контролировать работу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Умение мобилизовать коллектив на решение поставленных задач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Коммуникабельность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Умение находить эффективные способы решения в конфликтных ситуациях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 xml:space="preserve">Владение приемами межличностных отношений, умение создать благоприятную атмосферу и поддерживать высокий уровень дисциплины в </w:t>
            </w:r>
            <w:r>
              <w:lastRenderedPageBreak/>
              <w:t>коллективе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lastRenderedPageBreak/>
              <w:t>Умение правильно воспринимать критику и делать соответствующие выводы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  <w:tr w:rsidR="0077069E" w:rsidTr="00A8322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both"/>
            </w:pPr>
            <w:r>
              <w:t>Итого количество баллов: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E" w:rsidRDefault="0077069E" w:rsidP="00A8322B">
            <w:pPr>
              <w:pStyle w:val="ConsPlusNormal"/>
              <w:jc w:val="center"/>
            </w:pPr>
          </w:p>
        </w:tc>
      </w:tr>
    </w:tbl>
    <w:p w:rsidR="0077069E" w:rsidRDefault="0077069E" w:rsidP="0077069E">
      <w:pPr>
        <w:pStyle w:val="ConsPlusNormal"/>
        <w:ind w:firstLine="540"/>
        <w:jc w:val="both"/>
      </w:pPr>
    </w:p>
    <w:p w:rsidR="0077069E" w:rsidRDefault="0077069E" w:rsidP="0077069E">
      <w:pPr>
        <w:pStyle w:val="ConsPlusNonformat"/>
        <w:jc w:val="both"/>
      </w:pPr>
      <w:r>
        <w:t>Средняя оценка ___________________ баллов.</w:t>
      </w:r>
    </w:p>
    <w:p w:rsidR="0077069E" w:rsidRDefault="0077069E" w:rsidP="0077069E">
      <w:pPr>
        <w:pStyle w:val="ConsPlusNonformat"/>
        <w:jc w:val="both"/>
      </w:pPr>
      <w:r>
        <w:t xml:space="preserve">    3.   Повышение    квалификации,   получение   консультативной   помощи,</w:t>
      </w:r>
    </w:p>
    <w:p w:rsidR="0077069E" w:rsidRDefault="0077069E" w:rsidP="0077069E">
      <w:pPr>
        <w:pStyle w:val="ConsPlusNonformat"/>
        <w:jc w:val="both"/>
      </w:pPr>
      <w:r>
        <w:t>периодичность рабочих контактов с руководителем структурного подразделения,</w:t>
      </w:r>
    </w:p>
    <w:p w:rsidR="0077069E" w:rsidRDefault="0077069E" w:rsidP="0077069E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 координацию,  регулирование  и  контроль  за деятельностью</w:t>
      </w:r>
    </w:p>
    <w:p w:rsidR="0077069E" w:rsidRDefault="0077069E" w:rsidP="0077069E">
      <w:pPr>
        <w:pStyle w:val="ConsPlusNonformat"/>
        <w:jc w:val="both"/>
      </w:pPr>
      <w:r>
        <w:t>предприятия, учреждения 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4. Рекомендации  для аттестуемого руководителя предприятия, учреждения,</w:t>
      </w:r>
    </w:p>
    <w:p w:rsidR="0077069E" w:rsidRDefault="0077069E" w:rsidP="0077069E">
      <w:pPr>
        <w:pStyle w:val="ConsPlusNonformat"/>
        <w:jc w:val="both"/>
      </w:pPr>
      <w:r>
        <w:t>замечания, возможность профессионального и служебного роста: 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  <w:r>
        <w:t>___________________________________________________________________________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>Наименование должности лица,</w:t>
      </w:r>
    </w:p>
    <w:p w:rsidR="0077069E" w:rsidRDefault="0077069E" w:rsidP="0077069E">
      <w:pPr>
        <w:pStyle w:val="ConsPlusNonformat"/>
        <w:jc w:val="both"/>
      </w:pPr>
      <w:r>
        <w:t xml:space="preserve">в </w:t>
      </w:r>
      <w:proofErr w:type="gramStart"/>
      <w:r>
        <w:t>полномочия</w:t>
      </w:r>
      <w:proofErr w:type="gramEnd"/>
      <w:r>
        <w:t xml:space="preserve"> которого входит</w:t>
      </w:r>
    </w:p>
    <w:p w:rsidR="0077069E" w:rsidRDefault="0077069E" w:rsidP="0077069E">
      <w:pPr>
        <w:pStyle w:val="ConsPlusNonformat"/>
        <w:jc w:val="both"/>
      </w:pPr>
      <w:r>
        <w:t>назначение на должность и</w:t>
      </w:r>
    </w:p>
    <w:p w:rsidR="0077069E" w:rsidRDefault="0077069E" w:rsidP="0077069E">
      <w:pPr>
        <w:pStyle w:val="ConsPlusNonformat"/>
        <w:jc w:val="both"/>
      </w:pPr>
      <w:r>
        <w:t>заключение (изменение, прекращение)</w:t>
      </w:r>
    </w:p>
    <w:p w:rsidR="0077069E" w:rsidRDefault="0077069E" w:rsidP="0077069E">
      <w:pPr>
        <w:pStyle w:val="ConsPlusNonformat"/>
        <w:jc w:val="both"/>
      </w:pPr>
      <w:r>
        <w:t>трудовых договоров с руководителями _______________ 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    (дата)            (подпись)</w:t>
      </w:r>
    </w:p>
    <w:p w:rsidR="0077069E" w:rsidRDefault="0077069E" w:rsidP="0077069E">
      <w:pPr>
        <w:pStyle w:val="ConsPlusNonformat"/>
        <w:jc w:val="both"/>
      </w:pPr>
    </w:p>
    <w:p w:rsidR="0077069E" w:rsidRDefault="0077069E" w:rsidP="0077069E">
      <w:pPr>
        <w:pStyle w:val="ConsPlusNonformat"/>
        <w:jc w:val="both"/>
      </w:pPr>
      <w:r>
        <w:t xml:space="preserve">С отзывом </w:t>
      </w:r>
      <w:proofErr w:type="gramStart"/>
      <w:r>
        <w:t>ознакомлен</w:t>
      </w:r>
      <w:proofErr w:type="gramEnd"/>
      <w:r>
        <w:t xml:space="preserve">                _______________ _______________________</w:t>
      </w:r>
    </w:p>
    <w:p w:rsidR="0077069E" w:rsidRDefault="0077069E" w:rsidP="0077069E">
      <w:pPr>
        <w:pStyle w:val="ConsPlusNonformat"/>
        <w:jc w:val="both"/>
      </w:pPr>
      <w:r>
        <w:t xml:space="preserve">                                    (подпись, дата)   (инициалы, фамилия)</w:t>
      </w:r>
    </w:p>
    <w:p w:rsidR="006B068A" w:rsidRDefault="006B068A"/>
    <w:sectPr w:rsidR="006B068A" w:rsidSect="006B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A0" w:rsidRDefault="007706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C38A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:rsidR="00EC38A0" w:rsidRDefault="0077069E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C38A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мэрии города Новосибирска от 31.12.2015 N 7498</w:t>
          </w:r>
          <w:r>
            <w:rPr>
              <w:sz w:val="16"/>
              <w:szCs w:val="16"/>
            </w:rPr>
            <w:br/>
            <w:t xml:space="preserve">"О внесении изменений в постановление мэрии города </w:t>
          </w:r>
          <w:proofErr w:type="spellStart"/>
          <w:r>
            <w:rPr>
              <w:sz w:val="16"/>
              <w:szCs w:val="16"/>
            </w:rPr>
            <w:t>Новосиби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jc w:val="center"/>
            <w:rPr>
              <w:sz w:val="24"/>
              <w:szCs w:val="24"/>
            </w:rPr>
          </w:pPr>
        </w:p>
        <w:p w:rsidR="00EC38A0" w:rsidRDefault="0077069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8A0" w:rsidRDefault="0077069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27.01.2016</w:t>
          </w:r>
        </w:p>
      </w:tc>
    </w:tr>
  </w:tbl>
  <w:p w:rsidR="00EC38A0" w:rsidRDefault="007706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C38A0" w:rsidRDefault="007706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69E"/>
    <w:rsid w:val="006B068A"/>
    <w:rsid w:val="0077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0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706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ED57427D9451C7E54D82FA8FD56D7D6895E292585BD33C70D8A545Fn477D" TargetMode="External"/><Relationship Id="rId18" Type="http://schemas.openxmlformats.org/officeDocument/2006/relationships/hyperlink" Target="consultantplus://offline/ref=7E9ED57427D9451C7E54C622BE9108DEDE8A09262683B6629C52D109084ED6C75B09BBE0C24ACCF7B8B9EDnE79D" TargetMode="External"/><Relationship Id="rId26" Type="http://schemas.openxmlformats.org/officeDocument/2006/relationships/hyperlink" Target="consultantplus://offline/ref=7E9ED57427D9451C7E54C622BE9108DEDE8A09262A80B06C9852D109084ED6C7n57BD" TargetMode="External"/><Relationship Id="rId39" Type="http://schemas.openxmlformats.org/officeDocument/2006/relationships/hyperlink" Target="consultantplus://offline/ref=7E9ED57427D9451C7E54C622BE9108DEDE8A09262683B6629C52D109084ED6C75B09BBE0C24ACCF7B8B9EAnE78D" TargetMode="External"/><Relationship Id="rId21" Type="http://schemas.openxmlformats.org/officeDocument/2006/relationships/hyperlink" Target="consultantplus://offline/ref=7E9ED57427D9451C7E54C622BE9108DEDE8A09262683B6629C52D109084ED6C75B09BBE0C24ACCF7B8B8E9nE7BD" TargetMode="External"/><Relationship Id="rId34" Type="http://schemas.openxmlformats.org/officeDocument/2006/relationships/hyperlink" Target="consultantplus://offline/ref=7E9ED57427D9451C7E54C622BE9108DEDE8A09262683B6629C52D109084ED6C75B09BBE0C24ACCF7B8B9EAnE7CD" TargetMode="External"/><Relationship Id="rId42" Type="http://schemas.openxmlformats.org/officeDocument/2006/relationships/hyperlink" Target="consultantplus://offline/ref=7E9ED57427D9451C7E54C622BE9108DEDE8A09262683B6629C52D109084ED6C75B09BBE0C24ACCF7B8B9EAnE75D" TargetMode="External"/><Relationship Id="rId47" Type="http://schemas.openxmlformats.org/officeDocument/2006/relationships/hyperlink" Target="consultantplus://offline/ref=7E9ED57427D9451C7E54C622BE9108DEDE8A09262683B6629C52D109084ED6C75B09BBE0C24ACCF7B8B9EBnE7FD" TargetMode="External"/><Relationship Id="rId50" Type="http://schemas.openxmlformats.org/officeDocument/2006/relationships/hyperlink" Target="consultantplus://offline/ref=7E9ED57427D9451C7E54C622BE9108DEDE8A09262683B6629C52D109084ED6C75B09BBE0C24ACCF7B8B8ECnE79D" TargetMode="External"/><Relationship Id="rId55" Type="http://schemas.openxmlformats.org/officeDocument/2006/relationships/hyperlink" Target="consultantplus://offline/ref=7E9ED57427D9451C7E54C622BE9108DEDE8A09262683B6629C52D109084ED6C75B09BBE0C24ACCF7B8B8EAnE7ED" TargetMode="External"/><Relationship Id="rId7" Type="http://schemas.openxmlformats.org/officeDocument/2006/relationships/hyperlink" Target="consultantplus://offline/ref=7E9ED57427D9451C7E54D82FA8FD56D7D689542E208CBD33C70D8A545Fn47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9ED57427D9451C7E54C622BE9108DEDE8A09262683B6629C52D109084ED6C75B09BBE0C24ACCF7B8B9ECnE7AD" TargetMode="External"/><Relationship Id="rId20" Type="http://schemas.openxmlformats.org/officeDocument/2006/relationships/hyperlink" Target="consultantplus://offline/ref=7E9ED57427D9451C7E54C622BE9108DEDE8A09262683B6629C52D109084ED6C75B09BBE0C24ACCF7B8B9EDnE74D" TargetMode="External"/><Relationship Id="rId29" Type="http://schemas.openxmlformats.org/officeDocument/2006/relationships/hyperlink" Target="consultantplus://offline/ref=7E9ED57427D9451C7E54C622BE9108DEDE8A09262683B6629C52D109084ED6C75B09BBE0C24ACCF7B8B9EFnE7FD" TargetMode="External"/><Relationship Id="rId41" Type="http://schemas.openxmlformats.org/officeDocument/2006/relationships/hyperlink" Target="consultantplus://offline/ref=7E9ED57427D9451C7E54C622BE9108DEDE8A09262683B6629C52D109084ED6C75B09BBE0C24ACCF7B8B9EAnE7AD" TargetMode="External"/><Relationship Id="rId54" Type="http://schemas.openxmlformats.org/officeDocument/2006/relationships/hyperlink" Target="consultantplus://offline/ref=7E9ED57427D9451C7E54C622BE9108DEDE8A09262683B6629C52D109084ED6C75B09BBE0C24ACCF7B8B9EDnE74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ED57427D9451C7E54D82FA8FD56D7D6895E292585BD33C70D8A545Fn477D" TargetMode="External"/><Relationship Id="rId11" Type="http://schemas.openxmlformats.org/officeDocument/2006/relationships/hyperlink" Target="consultantplus://offline/ref=7E9ED57427D9451C7E54C622BE9108DEDE8A09262683B6629C52D109084ED6C7n57BD" TargetMode="External"/><Relationship Id="rId24" Type="http://schemas.openxmlformats.org/officeDocument/2006/relationships/hyperlink" Target="consultantplus://offline/ref=7E9ED57427D9451C7E54D82FA8FD56D7D689542E208CBD33C70D8A545Fn477D" TargetMode="External"/><Relationship Id="rId32" Type="http://schemas.openxmlformats.org/officeDocument/2006/relationships/hyperlink" Target="consultantplus://offline/ref=7E9ED57427D9451C7E54C622BE9108DEDE8A09262683B6629C52D109084ED6C75B09BBE0C24ACCF7B8B9E8nE7FD" TargetMode="External"/><Relationship Id="rId37" Type="http://schemas.openxmlformats.org/officeDocument/2006/relationships/hyperlink" Target="consultantplus://offline/ref=7E9ED57427D9451C7E54C622BE9108DEDE8A09262683B6629C52D109084ED6C75B09BBE0C24ACCF7B8B9EAnE7ED" TargetMode="External"/><Relationship Id="rId40" Type="http://schemas.openxmlformats.org/officeDocument/2006/relationships/hyperlink" Target="consultantplus://offline/ref=7E9ED57427D9451C7E54C622BE9108DEDE8A09262683B6629C52D109084ED6C75B09BBE0C24ACCF7B8B9EAnE7AD" TargetMode="External"/><Relationship Id="rId45" Type="http://schemas.openxmlformats.org/officeDocument/2006/relationships/hyperlink" Target="consultantplus://offline/ref=7E9ED57427D9451C7E54C622BE9108DEDE8A09262683B6629C52D109084ED6C75B09BBE0C24ACCF7B8B9EAnE7AD" TargetMode="External"/><Relationship Id="rId53" Type="http://schemas.openxmlformats.org/officeDocument/2006/relationships/hyperlink" Target="consultantplus://offline/ref=7E9ED57427D9451C7E54C622BE9108DEDE8A09262683B6629C52D109084ED6C75B09BBE0C24ACCF7B8B8EEnE7AD" TargetMode="External"/><Relationship Id="rId58" Type="http://schemas.openxmlformats.org/officeDocument/2006/relationships/hyperlink" Target="consultantplus://offline/ref=7E9ED57427D9451C7E54C622BE9108DEDE8A09262683B6629C52D109084ED6C75B09BBE0C24ACCF7B8B9EDnE74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9ED57427D9451C7E54C622BE9108DEDE8A09262683B6629C52D109084ED6C75B09BBE0C24ACCF7B8B9ECnE79D" TargetMode="External"/><Relationship Id="rId23" Type="http://schemas.openxmlformats.org/officeDocument/2006/relationships/hyperlink" Target="consultantplus://offline/ref=7E9ED57427D9451C7E54D82FA8FD56D7D6895E292585BD33C70D8A545Fn477D" TargetMode="External"/><Relationship Id="rId28" Type="http://schemas.openxmlformats.org/officeDocument/2006/relationships/hyperlink" Target="consultantplus://offline/ref=7E9ED57427D9451C7E54C622BE9108DEDE8A09262683B6629C52D109084ED6C75B09BBE0C24ACCF7B8B8E9nE75D" TargetMode="External"/><Relationship Id="rId36" Type="http://schemas.openxmlformats.org/officeDocument/2006/relationships/hyperlink" Target="consultantplus://offline/ref=7E9ED57427D9451C7E54C622BE9108DEDE8A09262683B6629C52D109084ED6C75B09BBE0C24ACCF7B8B9EAnE7ED" TargetMode="External"/><Relationship Id="rId49" Type="http://schemas.openxmlformats.org/officeDocument/2006/relationships/hyperlink" Target="consultantplus://offline/ref=7E9ED57427D9451C7E54C622BE9108DEDE8A09262683B6629C52D109084ED6C75B09BBE0C24ACCF7B8B8ECnE78D" TargetMode="External"/><Relationship Id="rId57" Type="http://schemas.openxmlformats.org/officeDocument/2006/relationships/hyperlink" Target="consultantplus://offline/ref=7E9ED57427D9451C7E54C622BE9108DEDE8A09262A80B0679852D109084ED6C7n57BD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E9ED57427D9451C7E54C622BE9108DEDE8A09262A86B2679D52D109084ED6C7n57BD" TargetMode="External"/><Relationship Id="rId19" Type="http://schemas.openxmlformats.org/officeDocument/2006/relationships/hyperlink" Target="consultantplus://offline/ref=7E9ED57427D9451C7E54C622BE9108DEDE8A09262683B6629C52D109084ED6C75B09BBE0C24ACCF7B8B9EDnE74D" TargetMode="External"/><Relationship Id="rId31" Type="http://schemas.openxmlformats.org/officeDocument/2006/relationships/hyperlink" Target="consultantplus://offline/ref=7E9ED57427D9451C7E54C622BE9108DEDE8A09262683B6629C52D109084ED6C75B09BBE0C24ACCF7B8B9E8nE7FD" TargetMode="External"/><Relationship Id="rId44" Type="http://schemas.openxmlformats.org/officeDocument/2006/relationships/hyperlink" Target="consultantplus://offline/ref=7E9ED57427D9451C7E54C622BE9108DEDE8A09262683B6629C52D109084ED6C75B09BBE0C24ACCF7B8B9EBnE7DD" TargetMode="External"/><Relationship Id="rId52" Type="http://schemas.openxmlformats.org/officeDocument/2006/relationships/hyperlink" Target="consultantplus://offline/ref=7E9ED57427D9451C7E54C622BE9108DEDE8A09262683B6629C52D109084ED6C75B09BBE0C24ACCF7B8B8ECnE7BD" TargetMode="External"/><Relationship Id="rId6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E9ED57427D9451C7E54C622BE9108DEDE8A0926258CB56D9F52D109084ED6C7n57BD" TargetMode="External"/><Relationship Id="rId14" Type="http://schemas.openxmlformats.org/officeDocument/2006/relationships/hyperlink" Target="consultantplus://offline/ref=7E9ED57427D9451C7E54D82FA8FD56D7D689542E208CBD33C70D8A545Fn477D" TargetMode="External"/><Relationship Id="rId22" Type="http://schemas.openxmlformats.org/officeDocument/2006/relationships/hyperlink" Target="consultantplus://offline/ref=7E9ED57427D9451C7E54C622BE9108DEDE8A09262683B6629C52D109084ED6C75B09BBE0C24ACCF7B8B8E9nE74D" TargetMode="External"/><Relationship Id="rId27" Type="http://schemas.openxmlformats.org/officeDocument/2006/relationships/hyperlink" Target="consultantplus://offline/ref=7E9ED57427D9451C7E54C622BE9108DEDE8A0926258CB56D9F52D109084ED6C7n57BD" TargetMode="External"/><Relationship Id="rId30" Type="http://schemas.openxmlformats.org/officeDocument/2006/relationships/hyperlink" Target="consultantplus://offline/ref=7E9ED57427D9451C7E54C622BE9108DEDE8A09262683B6629C52D109084ED6C75B09BBE0C24ACCF7B8B9EFnE7BD" TargetMode="External"/><Relationship Id="rId35" Type="http://schemas.openxmlformats.org/officeDocument/2006/relationships/hyperlink" Target="consultantplus://offline/ref=7E9ED57427D9451C7E54C622BE9108DEDE8A09262683B6629C52D109084ED6C75B09BBE0C24ACCF7B8B9EAnE7DD" TargetMode="External"/><Relationship Id="rId43" Type="http://schemas.openxmlformats.org/officeDocument/2006/relationships/hyperlink" Target="consultantplus://offline/ref=7E9ED57427D9451C7E54C622BE9108DEDE8A09262683B6629C52D109084ED6C75B09BBE0C24ACCF7B8B9EBnE7CD" TargetMode="External"/><Relationship Id="rId48" Type="http://schemas.openxmlformats.org/officeDocument/2006/relationships/hyperlink" Target="consultantplus://offline/ref=7E9ED57427D9451C7E54C622BE9108DEDE8A09262683B6629C52D109084ED6C75B09BBE0C24ACCF7B8B9E4nE75D" TargetMode="External"/><Relationship Id="rId56" Type="http://schemas.openxmlformats.org/officeDocument/2006/relationships/hyperlink" Target="consultantplus://offline/ref=7E9ED57427D9451C7E54C622BE9108DEDE8A09262683B6629C52D109084ED6C75B09BBE0C24ACCF7B8B8E9nE7CD" TargetMode="External"/><Relationship Id="rId8" Type="http://schemas.openxmlformats.org/officeDocument/2006/relationships/hyperlink" Target="consultantplus://offline/ref=7E9ED57427D9451C7E54C622BE9108DEDE8A09262A80B06C9852D109084ED6C7n57BD" TargetMode="External"/><Relationship Id="rId51" Type="http://schemas.openxmlformats.org/officeDocument/2006/relationships/hyperlink" Target="consultantplus://offline/ref=7E9ED57427D9451C7E54C622BE9108DEDE8A09262683B6629C52D109084ED6C75B09BBE0C24ACCF7B8B9EDnE74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9ED57427D9451C7E54C622BE9108DEDE8A09262683B6629C52D109084ED6C75B09BBE0C24ACCF7B8B9ECnE78D" TargetMode="External"/><Relationship Id="rId17" Type="http://schemas.openxmlformats.org/officeDocument/2006/relationships/hyperlink" Target="consultantplus://offline/ref=7E9ED57427D9451C7E54C622BE9108DEDE8A09262683B6629C52D109084ED6C75B09BBE0C24ACCF7B8B8E9nE78D" TargetMode="External"/><Relationship Id="rId25" Type="http://schemas.openxmlformats.org/officeDocument/2006/relationships/hyperlink" Target="consultantplus://offline/ref=7E9ED57427D9451C7E54C622BE9108DEDE8A09262A86B2679D52D109084ED6C7n57BD" TargetMode="External"/><Relationship Id="rId33" Type="http://schemas.openxmlformats.org/officeDocument/2006/relationships/hyperlink" Target="consultantplus://offline/ref=7E9ED57427D9451C7E54C622BE9108DEDE8A09262683B6629C52D109084ED6C75B09BBE0C24ACCF7B8B8EAnE7DD" TargetMode="External"/><Relationship Id="rId38" Type="http://schemas.openxmlformats.org/officeDocument/2006/relationships/hyperlink" Target="consultantplus://offline/ref=7E9ED57427D9451C7E54C622BE9108DEDE8A09262683B6629C52D109084ED6C75B09BBE0C24ACCF7B8B9EAnE7FD" TargetMode="External"/><Relationship Id="rId46" Type="http://schemas.openxmlformats.org/officeDocument/2006/relationships/hyperlink" Target="consultantplus://offline/ref=7E9ED57427D9451C7E54C622BE9108DEDE8A09262683B6629C52D109084ED6C75B09BBE0C24ACCF7B8B9EBnE7ED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6596</Words>
  <Characters>37603</Characters>
  <Application>Microsoft Office Word</Application>
  <DocSecurity>0</DocSecurity>
  <Lines>313</Lines>
  <Paragraphs>88</Paragraphs>
  <ScaleCrop>false</ScaleCrop>
  <Company>Microsoft</Company>
  <LinksUpToDate>false</LinksUpToDate>
  <CharactersWithSpaces>44111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2016-01-30T03:58:00Z</dcterms:created>
  <dcterms:modified xsi:type="dcterms:W3CDTF">2016-01-30T03:59:00Z</dcterms:modified>
</cp:coreProperties>
</file>