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897" w:rsidRDefault="00CC6897" w:rsidP="006B6D99">
      <w:pPr>
        <w:jc w:val="center"/>
        <w:rPr>
          <w:rFonts w:ascii="Times New Roman" w:hAnsi="Times New Roman"/>
          <w:b/>
          <w:sz w:val="28"/>
          <w:szCs w:val="28"/>
        </w:rPr>
      </w:pPr>
      <w:r w:rsidRPr="006B6D99">
        <w:rPr>
          <w:rFonts w:ascii="Times New Roman" w:hAnsi="Times New Roman"/>
          <w:b/>
          <w:sz w:val="28"/>
          <w:szCs w:val="28"/>
        </w:rPr>
        <w:t>Особенности восприятия и понимания характера и личности ребенка молодыми родителями</w:t>
      </w:r>
    </w:p>
    <w:p w:rsidR="00CC6897" w:rsidRDefault="00CC6897" w:rsidP="00F85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AD7">
        <w:rPr>
          <w:rFonts w:ascii="Times New Roman" w:hAnsi="Times New Roman"/>
          <w:b/>
          <w:bCs/>
          <w:sz w:val="28"/>
          <w:szCs w:val="28"/>
        </w:rPr>
        <w:t>Цель</w:t>
      </w:r>
      <w:r w:rsidRPr="00A74AD7">
        <w:rPr>
          <w:rFonts w:ascii="Times New Roman" w:hAnsi="Times New Roman"/>
          <w:sz w:val="28"/>
          <w:szCs w:val="28"/>
        </w:rPr>
        <w:t xml:space="preserve"> исследования – выявление особенностей</w:t>
      </w:r>
      <w:r>
        <w:rPr>
          <w:rFonts w:ascii="Times New Roman" w:hAnsi="Times New Roman"/>
          <w:sz w:val="28"/>
          <w:szCs w:val="28"/>
        </w:rPr>
        <w:t xml:space="preserve"> восприятия и понимания характера и личности ребенка молодыми родителями.</w:t>
      </w:r>
    </w:p>
    <w:p w:rsidR="00CC6897" w:rsidRDefault="00CC6897" w:rsidP="00F85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AC">
        <w:rPr>
          <w:rFonts w:ascii="Times New Roman" w:hAnsi="Times New Roman"/>
          <w:b/>
          <w:sz w:val="28"/>
          <w:szCs w:val="28"/>
        </w:rPr>
        <w:t xml:space="preserve">Заказчик </w:t>
      </w:r>
      <w:r w:rsidR="001D6C76">
        <w:rPr>
          <w:rFonts w:ascii="Times New Roman" w:hAnsi="Times New Roman"/>
          <w:sz w:val="28"/>
          <w:szCs w:val="28"/>
        </w:rPr>
        <w:t>– в рамках проекта «Родительский клуб».</w:t>
      </w:r>
    </w:p>
    <w:p w:rsidR="00CC6897" w:rsidRDefault="00CC6897" w:rsidP="00F85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AC">
        <w:rPr>
          <w:rFonts w:ascii="Times New Roman" w:hAnsi="Times New Roman"/>
          <w:b/>
          <w:sz w:val="28"/>
          <w:szCs w:val="28"/>
        </w:rPr>
        <w:t>Время проведения</w:t>
      </w:r>
      <w:r>
        <w:rPr>
          <w:rFonts w:ascii="Times New Roman" w:hAnsi="Times New Roman"/>
          <w:sz w:val="28"/>
          <w:szCs w:val="28"/>
        </w:rPr>
        <w:t xml:space="preserve"> – февраль 2015 г.</w:t>
      </w:r>
    </w:p>
    <w:p w:rsidR="00CC6897" w:rsidRDefault="00CC6897" w:rsidP="00362C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AC">
        <w:rPr>
          <w:rFonts w:ascii="Times New Roman" w:hAnsi="Times New Roman"/>
          <w:b/>
          <w:sz w:val="28"/>
          <w:szCs w:val="28"/>
        </w:rPr>
        <w:t>Исполнитель</w:t>
      </w:r>
      <w:r>
        <w:rPr>
          <w:rFonts w:ascii="Times New Roman" w:hAnsi="Times New Roman"/>
          <w:sz w:val="28"/>
          <w:szCs w:val="28"/>
        </w:rPr>
        <w:t xml:space="preserve"> – МБУ Центр «Радуга».</w:t>
      </w:r>
    </w:p>
    <w:p w:rsidR="00CC6897" w:rsidRDefault="00CC6897" w:rsidP="00362C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CC7">
        <w:rPr>
          <w:rFonts w:ascii="Times New Roman" w:hAnsi="Times New Roman"/>
          <w:sz w:val="28"/>
          <w:szCs w:val="28"/>
        </w:rPr>
        <w:t>Актуальность</w:t>
      </w:r>
      <w:r>
        <w:rPr>
          <w:rFonts w:ascii="Times New Roman" w:hAnsi="Times New Roman"/>
          <w:sz w:val="28"/>
          <w:szCs w:val="28"/>
        </w:rPr>
        <w:t xml:space="preserve"> нашей работы обусловлена тем, что понимание ребенка, принятие и уважение его индивидуальности являются неотъемлемыми факторами благополучия и положительного психологического климата в современной семье. От того, насколько адекватным будет восприятие собственного ребенка, зависит его психологическое здоровье.</w:t>
      </w:r>
    </w:p>
    <w:p w:rsidR="00CC6897" w:rsidRDefault="00CC6897" w:rsidP="00362C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современное, стремительное время на молодого родителя наклад</w:t>
      </w:r>
      <w:r w:rsidR="00E74942">
        <w:rPr>
          <w:rFonts w:ascii="Times New Roman" w:hAnsi="Times New Roman"/>
          <w:sz w:val="28"/>
          <w:szCs w:val="28"/>
        </w:rPr>
        <w:t xml:space="preserve">ывается большая, связанная с </w:t>
      </w:r>
      <w:r>
        <w:rPr>
          <w:rFonts w:ascii="Times New Roman" w:hAnsi="Times New Roman"/>
          <w:sz w:val="28"/>
          <w:szCs w:val="28"/>
        </w:rPr>
        <w:t>различными опасениями и тревогами, ответственность по отношению к своему чаду. Кто-то умело справляется с таким, подчас, тяжелым грузом затруднений и волнений. Кто-то пока не готов определиться и с уверенностью выстроить гармоничные отношения с ребенком. Поэтому так важно принимать индивидуальность ребенка, интересоваться его чувствами и переживаниями, поощрять его самостоятельность и безусловно дарить свою любовь.</w:t>
      </w:r>
    </w:p>
    <w:p w:rsidR="00CC6897" w:rsidRDefault="00CC6897" w:rsidP="00362C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AD7">
        <w:rPr>
          <w:rFonts w:ascii="Times New Roman" w:hAnsi="Times New Roman"/>
          <w:b/>
          <w:bCs/>
          <w:sz w:val="28"/>
          <w:szCs w:val="28"/>
        </w:rPr>
        <w:t>Объект</w:t>
      </w:r>
      <w:r w:rsidRPr="00A74AD7">
        <w:rPr>
          <w:rFonts w:ascii="Times New Roman" w:hAnsi="Times New Roman"/>
          <w:sz w:val="28"/>
          <w:szCs w:val="28"/>
        </w:rPr>
        <w:t xml:space="preserve"> исследования –</w:t>
      </w:r>
      <w:r>
        <w:rPr>
          <w:rFonts w:ascii="Times New Roman" w:hAnsi="Times New Roman"/>
          <w:sz w:val="28"/>
          <w:szCs w:val="28"/>
        </w:rPr>
        <w:t xml:space="preserve"> характер и личность ребенка.</w:t>
      </w:r>
    </w:p>
    <w:p w:rsidR="00CC6897" w:rsidRDefault="00CC6897" w:rsidP="00362C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AD7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Pr="00A74AD7">
        <w:rPr>
          <w:rFonts w:ascii="Times New Roman" w:hAnsi="Times New Roman"/>
          <w:bCs/>
          <w:sz w:val="28"/>
          <w:szCs w:val="28"/>
        </w:rPr>
        <w:t>исследования</w:t>
      </w:r>
      <w:r w:rsidR="00E74942">
        <w:rPr>
          <w:rFonts w:ascii="Times New Roman" w:hAnsi="Times New Roman"/>
          <w:bCs/>
          <w:sz w:val="28"/>
          <w:szCs w:val="28"/>
        </w:rPr>
        <w:t xml:space="preserve"> </w:t>
      </w:r>
      <w:r w:rsidRPr="00A74AD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особенности восприятия и понимания характера и личности ребенка молодыми родителями.</w:t>
      </w:r>
    </w:p>
    <w:p w:rsidR="00CC6897" w:rsidRDefault="00CC6897" w:rsidP="00362C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AD7">
        <w:rPr>
          <w:rFonts w:ascii="Times New Roman" w:hAnsi="Times New Roman"/>
          <w:bCs/>
          <w:sz w:val="28"/>
          <w:szCs w:val="28"/>
        </w:rPr>
        <w:t>Теоретический анализ литературных источников по исследуемой проблеме позволил сформулировать</w:t>
      </w:r>
      <w:r w:rsidRPr="00A74AD7">
        <w:rPr>
          <w:rFonts w:ascii="Times New Roman" w:hAnsi="Times New Roman"/>
          <w:b/>
          <w:bCs/>
          <w:sz w:val="28"/>
          <w:szCs w:val="28"/>
        </w:rPr>
        <w:t xml:space="preserve"> гипотезу: </w:t>
      </w:r>
      <w:r w:rsidRPr="00A74AD7">
        <w:rPr>
          <w:rFonts w:ascii="Times New Roman" w:hAnsi="Times New Roman"/>
          <w:sz w:val="28"/>
          <w:szCs w:val="28"/>
        </w:rPr>
        <w:t xml:space="preserve">существуют особенности </w:t>
      </w:r>
      <w:r>
        <w:rPr>
          <w:rFonts w:ascii="Times New Roman" w:hAnsi="Times New Roman"/>
          <w:sz w:val="28"/>
          <w:szCs w:val="28"/>
        </w:rPr>
        <w:t>восприятия и понимания характера и личности ребенка молодыми родителями.</w:t>
      </w:r>
    </w:p>
    <w:p w:rsidR="00CC6897" w:rsidRDefault="00CC6897" w:rsidP="00362CC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74AD7">
        <w:rPr>
          <w:rFonts w:ascii="Times New Roman" w:hAnsi="Times New Roman"/>
          <w:bCs/>
          <w:sz w:val="28"/>
          <w:szCs w:val="28"/>
        </w:rPr>
        <w:t>Исходя из цели и гипотезы исследования, в работе были поставлены следующие</w:t>
      </w:r>
      <w:r w:rsidRPr="00A74AD7">
        <w:rPr>
          <w:rFonts w:ascii="Times New Roman" w:hAnsi="Times New Roman"/>
          <w:b/>
          <w:bCs/>
          <w:sz w:val="28"/>
          <w:szCs w:val="28"/>
        </w:rPr>
        <w:t xml:space="preserve"> задачи: </w:t>
      </w:r>
    </w:p>
    <w:p w:rsidR="00CC6897" w:rsidRDefault="00CC6897" w:rsidP="00C30785">
      <w:pPr>
        <w:pStyle w:val="a3"/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Выявить особенности восприятия и понимания характера и личности ребенка молодыми родителями.</w:t>
      </w:r>
    </w:p>
    <w:p w:rsidR="00CC6897" w:rsidRPr="00C30785" w:rsidRDefault="00CC6897" w:rsidP="00C30785">
      <w:pPr>
        <w:pStyle w:val="a3"/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Интерпретировать данные эмпирического исследования.</w:t>
      </w:r>
    </w:p>
    <w:p w:rsidR="00CC6897" w:rsidRPr="00362CC7" w:rsidRDefault="00CC6897" w:rsidP="00865A0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использовались следующие </w:t>
      </w:r>
      <w:r w:rsidRPr="00362CC7">
        <w:rPr>
          <w:rFonts w:ascii="Times New Roman" w:hAnsi="Times New Roman"/>
          <w:b/>
          <w:sz w:val="28"/>
          <w:szCs w:val="28"/>
        </w:rPr>
        <w:t>методики:</w:t>
      </w:r>
    </w:p>
    <w:p w:rsidR="00CC6897" w:rsidRDefault="00CC6897" w:rsidP="00362CC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диагностики родительского отношения (ОРО) А. Я. Варга и В.В. Столина.</w:t>
      </w:r>
    </w:p>
    <w:p w:rsidR="00CC6897" w:rsidRDefault="00CC6897" w:rsidP="001C2C8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50AC">
        <w:rPr>
          <w:rFonts w:ascii="Times New Roman" w:hAnsi="Times New Roman"/>
          <w:b/>
          <w:bCs/>
          <w:sz w:val="28"/>
          <w:szCs w:val="28"/>
        </w:rPr>
        <w:t>Выборку исследования</w:t>
      </w:r>
      <w:r w:rsidR="00E73F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50AC">
        <w:rPr>
          <w:rFonts w:ascii="Times New Roman" w:hAnsi="Times New Roman"/>
          <w:bCs/>
          <w:sz w:val="28"/>
          <w:szCs w:val="28"/>
        </w:rPr>
        <w:t>составили</w:t>
      </w:r>
      <w:r>
        <w:rPr>
          <w:rFonts w:ascii="Times New Roman" w:hAnsi="Times New Roman"/>
          <w:bCs/>
          <w:sz w:val="28"/>
          <w:szCs w:val="28"/>
        </w:rPr>
        <w:t xml:space="preserve"> молодые родители (мужчины и женщины). </w:t>
      </w:r>
      <w:r w:rsidRPr="00F850AC">
        <w:rPr>
          <w:rFonts w:ascii="Times New Roman" w:hAnsi="Times New Roman"/>
          <w:bCs/>
          <w:sz w:val="28"/>
          <w:szCs w:val="28"/>
        </w:rPr>
        <w:t>Всего в</w:t>
      </w:r>
      <w:r>
        <w:rPr>
          <w:rFonts w:ascii="Times New Roman" w:hAnsi="Times New Roman"/>
          <w:bCs/>
          <w:sz w:val="28"/>
          <w:szCs w:val="28"/>
        </w:rPr>
        <w:t xml:space="preserve"> исследовании приняли участие 100 человек </w:t>
      </w:r>
      <w:r w:rsidR="001109A2">
        <w:rPr>
          <w:rFonts w:ascii="Times New Roman" w:hAnsi="Times New Roman"/>
          <w:bCs/>
          <w:sz w:val="28"/>
          <w:szCs w:val="28"/>
        </w:rPr>
        <w:t xml:space="preserve">(50 мужчин и 50 женщин) </w:t>
      </w:r>
      <w:r>
        <w:rPr>
          <w:rFonts w:ascii="Times New Roman" w:hAnsi="Times New Roman"/>
          <w:bCs/>
          <w:sz w:val="28"/>
          <w:szCs w:val="28"/>
        </w:rPr>
        <w:t xml:space="preserve">в возрасте от 21 до 35 </w:t>
      </w:r>
      <w:r w:rsidRPr="00F850AC">
        <w:rPr>
          <w:rFonts w:ascii="Times New Roman" w:hAnsi="Times New Roman"/>
          <w:bCs/>
          <w:sz w:val="28"/>
          <w:szCs w:val="28"/>
        </w:rPr>
        <w:t>лет.</w:t>
      </w:r>
    </w:p>
    <w:p w:rsidR="00CC6897" w:rsidRPr="001C2C85" w:rsidRDefault="00CC6897" w:rsidP="001C2C8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C2C85">
        <w:rPr>
          <w:rFonts w:ascii="Times New Roman" w:hAnsi="Times New Roman"/>
          <w:b/>
          <w:bCs/>
          <w:sz w:val="28"/>
          <w:szCs w:val="28"/>
        </w:rPr>
        <w:t>Описание  исследования:</w:t>
      </w:r>
    </w:p>
    <w:p w:rsidR="00CC6897" w:rsidRPr="001C2C85" w:rsidRDefault="00CC6897" w:rsidP="001C2C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C85">
        <w:rPr>
          <w:rFonts w:ascii="Times New Roman" w:hAnsi="Times New Roman"/>
          <w:sz w:val="28"/>
          <w:szCs w:val="28"/>
        </w:rPr>
        <w:t>На первом этапе эмпирического исследования была проведена диагностика исследуемой выборки и её дифференциация по критерию пола. В результате было сформировано две экспериментальные группы: ЭГ-1 (</w:t>
      </w:r>
      <w:r w:rsidRPr="001C2C85">
        <w:rPr>
          <w:rFonts w:ascii="Times New Roman" w:hAnsi="Times New Roman"/>
          <w:sz w:val="28"/>
          <w:szCs w:val="28"/>
          <w:lang w:val="en-US"/>
        </w:rPr>
        <w:t>N</w:t>
      </w:r>
      <w:r w:rsidRPr="001C2C85">
        <w:rPr>
          <w:rFonts w:ascii="Times New Roman" w:hAnsi="Times New Roman"/>
          <w:sz w:val="28"/>
          <w:szCs w:val="28"/>
        </w:rPr>
        <w:t>=50) – матери и ЭГ-2 (</w:t>
      </w:r>
      <w:r w:rsidRPr="001C2C85">
        <w:rPr>
          <w:rFonts w:ascii="Times New Roman" w:hAnsi="Times New Roman"/>
          <w:sz w:val="28"/>
          <w:szCs w:val="28"/>
          <w:lang w:val="en-US"/>
        </w:rPr>
        <w:t>N</w:t>
      </w:r>
      <w:r w:rsidRPr="001C2C85">
        <w:rPr>
          <w:rFonts w:ascii="Times New Roman" w:hAnsi="Times New Roman"/>
          <w:sz w:val="28"/>
          <w:szCs w:val="28"/>
        </w:rPr>
        <w:t>=50) – отцы.</w:t>
      </w:r>
    </w:p>
    <w:p w:rsidR="00CC6897" w:rsidRDefault="00CC6897" w:rsidP="00F61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C85">
        <w:rPr>
          <w:rFonts w:ascii="Times New Roman" w:hAnsi="Times New Roman"/>
          <w:sz w:val="28"/>
          <w:szCs w:val="28"/>
        </w:rPr>
        <w:t>Для оценки центральной тенденции исследуемого признака «особенности восприятия и понимания характера и личности ребенка» по двум экспериментальным группам были рассчитаны средние значения. Расчеты средних значений показателей по методике диагностики родительс</w:t>
      </w:r>
      <w:r>
        <w:rPr>
          <w:rFonts w:ascii="Times New Roman" w:hAnsi="Times New Roman"/>
          <w:sz w:val="28"/>
          <w:szCs w:val="28"/>
        </w:rPr>
        <w:t>кого отношения (ОРО) А. Я. Варга</w:t>
      </w:r>
      <w:r w:rsidRPr="001C2C85">
        <w:rPr>
          <w:rFonts w:ascii="Times New Roman" w:hAnsi="Times New Roman"/>
          <w:sz w:val="28"/>
          <w:szCs w:val="28"/>
        </w:rPr>
        <w:t xml:space="preserve"> и В.В. Столина представлены в таблице 1 и на рисунке 1.</w:t>
      </w:r>
    </w:p>
    <w:p w:rsidR="00F6177E" w:rsidRPr="00F6177E" w:rsidRDefault="00F6177E" w:rsidP="00F617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897" w:rsidRDefault="00CC6897" w:rsidP="0062311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199F">
        <w:rPr>
          <w:rFonts w:ascii="Times New Roman" w:hAnsi="Times New Roman"/>
          <w:bCs/>
          <w:sz w:val="24"/>
          <w:szCs w:val="24"/>
        </w:rPr>
        <w:t>Таблица 1 – Средние значения показателей по</w:t>
      </w:r>
      <w:r>
        <w:rPr>
          <w:rFonts w:ascii="Times New Roman" w:hAnsi="Times New Roman"/>
          <w:bCs/>
          <w:sz w:val="24"/>
          <w:szCs w:val="24"/>
        </w:rPr>
        <w:t xml:space="preserve"> методике диагностики родительского отношения (ОРО) А.Я. Варга и В.В. Столина в ЭГ-1 и ЭГ-2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2980"/>
      </w:tblGrid>
      <w:tr w:rsidR="00CC6897" w:rsidTr="0062311C">
        <w:trPr>
          <w:trHeight w:val="210"/>
        </w:trPr>
        <w:tc>
          <w:tcPr>
            <w:tcW w:w="3190" w:type="dxa"/>
            <w:vMerge w:val="restart"/>
          </w:tcPr>
          <w:p w:rsidR="00CC6897" w:rsidRPr="001C7836" w:rsidRDefault="00CC6897" w:rsidP="001C78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836">
              <w:rPr>
                <w:rFonts w:ascii="Times New Roman" w:hAnsi="Times New Roman"/>
                <w:bCs/>
                <w:sz w:val="24"/>
                <w:szCs w:val="24"/>
              </w:rPr>
              <w:t>Параметры</w:t>
            </w:r>
          </w:p>
        </w:tc>
        <w:tc>
          <w:tcPr>
            <w:tcW w:w="6170" w:type="dxa"/>
            <w:gridSpan w:val="2"/>
          </w:tcPr>
          <w:p w:rsidR="00CC6897" w:rsidRPr="001C7836" w:rsidRDefault="00CC6897" w:rsidP="001C78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836">
              <w:rPr>
                <w:rFonts w:ascii="Times New Roman" w:hAnsi="Times New Roman"/>
                <w:bCs/>
                <w:sz w:val="24"/>
                <w:szCs w:val="24"/>
              </w:rPr>
              <w:t>Среднее значение</w:t>
            </w:r>
          </w:p>
        </w:tc>
      </w:tr>
      <w:tr w:rsidR="00CC6897" w:rsidTr="0062311C">
        <w:trPr>
          <w:trHeight w:val="210"/>
        </w:trPr>
        <w:tc>
          <w:tcPr>
            <w:tcW w:w="3190" w:type="dxa"/>
            <w:vMerge/>
          </w:tcPr>
          <w:p w:rsidR="00CC6897" w:rsidRPr="001C7836" w:rsidRDefault="00CC6897" w:rsidP="001C78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CC6897" w:rsidRPr="001C7836" w:rsidRDefault="00CC6897" w:rsidP="001C78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836">
              <w:rPr>
                <w:rFonts w:ascii="Times New Roman" w:hAnsi="Times New Roman"/>
                <w:bCs/>
                <w:sz w:val="24"/>
                <w:szCs w:val="24"/>
              </w:rPr>
              <w:t>ЭГ-1</w:t>
            </w:r>
          </w:p>
        </w:tc>
        <w:tc>
          <w:tcPr>
            <w:tcW w:w="2980" w:type="dxa"/>
          </w:tcPr>
          <w:p w:rsidR="00CC6897" w:rsidRPr="001C7836" w:rsidRDefault="00CC6897" w:rsidP="001C78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836">
              <w:rPr>
                <w:rFonts w:ascii="Times New Roman" w:hAnsi="Times New Roman"/>
                <w:bCs/>
                <w:sz w:val="24"/>
                <w:szCs w:val="24"/>
              </w:rPr>
              <w:t>ЭГ-2</w:t>
            </w:r>
          </w:p>
        </w:tc>
      </w:tr>
      <w:tr w:rsidR="00CC6897" w:rsidTr="0062311C">
        <w:tc>
          <w:tcPr>
            <w:tcW w:w="3190" w:type="dxa"/>
          </w:tcPr>
          <w:p w:rsidR="00CC6897" w:rsidRPr="001C7836" w:rsidRDefault="00CA73B0" w:rsidP="001C783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C6897" w:rsidRPr="001C7836">
              <w:rPr>
                <w:rFonts w:ascii="Times New Roman" w:hAnsi="Times New Roman"/>
                <w:bCs/>
                <w:sz w:val="24"/>
                <w:szCs w:val="24"/>
              </w:rPr>
              <w:t>.кооперация</w:t>
            </w:r>
          </w:p>
        </w:tc>
        <w:tc>
          <w:tcPr>
            <w:tcW w:w="3190" w:type="dxa"/>
          </w:tcPr>
          <w:p w:rsidR="00CC6897" w:rsidRPr="001C7836" w:rsidRDefault="00CC6897" w:rsidP="001C78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836">
              <w:rPr>
                <w:rFonts w:ascii="Times New Roman" w:hAnsi="Times New Roman"/>
                <w:bCs/>
                <w:sz w:val="24"/>
                <w:szCs w:val="24"/>
              </w:rPr>
              <w:t>51,7</w:t>
            </w:r>
          </w:p>
        </w:tc>
        <w:tc>
          <w:tcPr>
            <w:tcW w:w="2980" w:type="dxa"/>
          </w:tcPr>
          <w:p w:rsidR="00CC6897" w:rsidRPr="001C7836" w:rsidRDefault="00CC6897" w:rsidP="001C78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836">
              <w:rPr>
                <w:rFonts w:ascii="Times New Roman" w:hAnsi="Times New Roman"/>
                <w:bCs/>
                <w:sz w:val="24"/>
                <w:szCs w:val="24"/>
              </w:rPr>
              <w:t>37,8</w:t>
            </w:r>
          </w:p>
        </w:tc>
      </w:tr>
      <w:tr w:rsidR="00CC6897" w:rsidTr="0062311C">
        <w:tc>
          <w:tcPr>
            <w:tcW w:w="3190" w:type="dxa"/>
          </w:tcPr>
          <w:p w:rsidR="00CC6897" w:rsidRPr="001C7836" w:rsidRDefault="00CA73B0" w:rsidP="001C783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C6897" w:rsidRPr="001C7836">
              <w:rPr>
                <w:rFonts w:ascii="Times New Roman" w:hAnsi="Times New Roman"/>
                <w:bCs/>
                <w:sz w:val="24"/>
                <w:szCs w:val="24"/>
              </w:rPr>
              <w:t>.симбиоз</w:t>
            </w:r>
          </w:p>
        </w:tc>
        <w:tc>
          <w:tcPr>
            <w:tcW w:w="3190" w:type="dxa"/>
          </w:tcPr>
          <w:p w:rsidR="00CC6897" w:rsidRPr="001C7836" w:rsidRDefault="00CC6897" w:rsidP="001C78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836">
              <w:rPr>
                <w:rFonts w:ascii="Times New Roman" w:hAnsi="Times New Roman"/>
                <w:bCs/>
                <w:sz w:val="24"/>
                <w:szCs w:val="24"/>
              </w:rPr>
              <w:t>59,6</w:t>
            </w:r>
          </w:p>
        </w:tc>
        <w:tc>
          <w:tcPr>
            <w:tcW w:w="2980" w:type="dxa"/>
          </w:tcPr>
          <w:p w:rsidR="00CC6897" w:rsidRPr="001C7836" w:rsidRDefault="00CC6897" w:rsidP="001C78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836">
              <w:rPr>
                <w:rFonts w:ascii="Times New Roman" w:hAnsi="Times New Roman"/>
                <w:bCs/>
                <w:sz w:val="24"/>
                <w:szCs w:val="24"/>
              </w:rPr>
              <w:t>55,8</w:t>
            </w:r>
          </w:p>
        </w:tc>
      </w:tr>
      <w:tr w:rsidR="00CC6897" w:rsidTr="0062311C">
        <w:tc>
          <w:tcPr>
            <w:tcW w:w="3190" w:type="dxa"/>
          </w:tcPr>
          <w:p w:rsidR="00CC6897" w:rsidRPr="001C7836" w:rsidRDefault="00CA73B0" w:rsidP="001C78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CC6897" w:rsidRPr="001C7836">
              <w:rPr>
                <w:rFonts w:ascii="Times New Roman" w:hAnsi="Times New Roman"/>
                <w:bCs/>
                <w:sz w:val="24"/>
                <w:szCs w:val="24"/>
              </w:rPr>
              <w:t>.авторитарная гиперсоциализация</w:t>
            </w:r>
          </w:p>
        </w:tc>
        <w:tc>
          <w:tcPr>
            <w:tcW w:w="3190" w:type="dxa"/>
          </w:tcPr>
          <w:p w:rsidR="00CC6897" w:rsidRPr="001C7836" w:rsidRDefault="00CC6897" w:rsidP="001C78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836">
              <w:rPr>
                <w:rFonts w:ascii="Times New Roman" w:hAnsi="Times New Roman"/>
                <w:bCs/>
                <w:sz w:val="24"/>
                <w:szCs w:val="24"/>
              </w:rPr>
              <w:t>57,8</w:t>
            </w:r>
          </w:p>
        </w:tc>
        <w:tc>
          <w:tcPr>
            <w:tcW w:w="2980" w:type="dxa"/>
          </w:tcPr>
          <w:p w:rsidR="00CC6897" w:rsidRPr="001C7836" w:rsidRDefault="00CC6897" w:rsidP="001C78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836">
              <w:rPr>
                <w:rFonts w:ascii="Times New Roman" w:hAnsi="Times New Roman"/>
                <w:bCs/>
                <w:sz w:val="24"/>
                <w:szCs w:val="24"/>
              </w:rPr>
              <w:t>59,2</w:t>
            </w:r>
          </w:p>
        </w:tc>
      </w:tr>
      <w:tr w:rsidR="00CC6897" w:rsidTr="0062311C">
        <w:tc>
          <w:tcPr>
            <w:tcW w:w="3190" w:type="dxa"/>
          </w:tcPr>
          <w:p w:rsidR="00CC6897" w:rsidRPr="001C7836" w:rsidRDefault="00CA73B0" w:rsidP="001C783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="00CC6897" w:rsidRPr="001C7836">
              <w:rPr>
                <w:rFonts w:ascii="Times New Roman" w:hAnsi="Times New Roman"/>
                <w:bCs/>
                <w:sz w:val="24"/>
                <w:szCs w:val="24"/>
              </w:rPr>
              <w:t>маленький неудачник</w:t>
            </w:r>
          </w:p>
        </w:tc>
        <w:tc>
          <w:tcPr>
            <w:tcW w:w="3190" w:type="dxa"/>
          </w:tcPr>
          <w:p w:rsidR="00CC6897" w:rsidRPr="001C7836" w:rsidRDefault="00CC6897" w:rsidP="001C78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836">
              <w:rPr>
                <w:rFonts w:ascii="Times New Roman" w:hAnsi="Times New Roman"/>
                <w:bCs/>
                <w:sz w:val="24"/>
                <w:szCs w:val="24"/>
              </w:rPr>
              <w:t>79,9</w:t>
            </w:r>
          </w:p>
        </w:tc>
        <w:tc>
          <w:tcPr>
            <w:tcW w:w="2980" w:type="dxa"/>
          </w:tcPr>
          <w:p w:rsidR="00CC6897" w:rsidRPr="001C7836" w:rsidRDefault="00CC6897" w:rsidP="001C78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836">
              <w:rPr>
                <w:rFonts w:ascii="Times New Roman" w:hAnsi="Times New Roman"/>
                <w:bCs/>
                <w:sz w:val="24"/>
                <w:szCs w:val="24"/>
              </w:rPr>
              <w:t>72,8</w:t>
            </w:r>
          </w:p>
        </w:tc>
      </w:tr>
    </w:tbl>
    <w:p w:rsidR="00CC6897" w:rsidRDefault="00CC6897" w:rsidP="001C2C8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6897" w:rsidRDefault="00CC6897" w:rsidP="001C2C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86A">
        <w:rPr>
          <w:rFonts w:ascii="Times New Roman" w:hAnsi="Times New Roman"/>
          <w:sz w:val="28"/>
          <w:szCs w:val="28"/>
        </w:rPr>
        <w:lastRenderedPageBreak/>
        <w:t>Среднее значение по шкалам:</w:t>
      </w:r>
      <w:r>
        <w:rPr>
          <w:rFonts w:ascii="Times New Roman" w:hAnsi="Times New Roman"/>
          <w:sz w:val="28"/>
          <w:szCs w:val="28"/>
        </w:rPr>
        <w:t xml:space="preserve"> кооперация – 51,7 (первая группа) и 37,8 (вторая группа); симбиоз – 59,6 (первая группа) и 55,8 (вторая группа); авторитарная социализация – 57,8 (первая группа) и 59,2 (вторая группа); маленький неудачник – 79,9 (первая группа) и 72,8 (вторая группа).</w:t>
      </w:r>
    </w:p>
    <w:p w:rsidR="00CC6897" w:rsidRDefault="00CC6897" w:rsidP="001C2C8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D6C76" w:rsidRDefault="001D6C76" w:rsidP="00972113">
      <w:pPr>
        <w:spacing w:after="0" w:line="36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572125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C6897" w:rsidRDefault="00CC6897" w:rsidP="001D6C76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95097">
        <w:rPr>
          <w:rFonts w:ascii="Times New Roman" w:hAnsi="Times New Roman"/>
          <w:bCs/>
          <w:sz w:val="24"/>
          <w:szCs w:val="24"/>
        </w:rPr>
        <w:t xml:space="preserve">Рисунок 1 </w:t>
      </w:r>
      <w:r>
        <w:rPr>
          <w:rFonts w:ascii="Times New Roman" w:hAnsi="Times New Roman"/>
          <w:bCs/>
          <w:sz w:val="24"/>
          <w:szCs w:val="24"/>
        </w:rPr>
        <w:t>–</w:t>
      </w:r>
      <w:r w:rsidR="00357A2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Средние значения показателей по методике диагностики родительского отношения (ОРО) А.Я. Варга и В.В. Столина в ЭГ-1 и ЭГ-2</w:t>
      </w:r>
    </w:p>
    <w:p w:rsidR="00CC6897" w:rsidRPr="00B95097" w:rsidRDefault="00CC6897" w:rsidP="004948DB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109A2">
        <w:rPr>
          <w:rFonts w:ascii="Times New Roman" w:hAnsi="Times New Roman"/>
          <w:bCs/>
          <w:i/>
          <w:sz w:val="24"/>
          <w:szCs w:val="24"/>
        </w:rPr>
        <w:t>Примечание:</w:t>
      </w:r>
      <w:r w:rsidRPr="001109A2">
        <w:rPr>
          <w:rFonts w:ascii="Times New Roman" w:hAnsi="Times New Roman"/>
          <w:bCs/>
          <w:sz w:val="24"/>
          <w:szCs w:val="24"/>
        </w:rPr>
        <w:t>1 –</w:t>
      </w:r>
      <w:r>
        <w:rPr>
          <w:rFonts w:ascii="Times New Roman" w:hAnsi="Times New Roman"/>
          <w:bCs/>
          <w:sz w:val="24"/>
          <w:szCs w:val="24"/>
        </w:rPr>
        <w:t xml:space="preserve"> принятие-отвержение; 2 – кооперация; 3 – симбиоз; 4 – авторитарная гиперсоциализация; 5 – маленький неудачник.</w:t>
      </w:r>
    </w:p>
    <w:p w:rsidR="00CC6897" w:rsidRDefault="00CC6897" w:rsidP="004948D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C6897" w:rsidRPr="004948DB" w:rsidRDefault="00CC6897" w:rsidP="004948D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методики диагностики родительского отношения (</w:t>
      </w:r>
      <w:r w:rsidRPr="004948DB">
        <w:rPr>
          <w:rFonts w:ascii="Times New Roman" w:hAnsi="Times New Roman"/>
          <w:sz w:val="28"/>
          <w:szCs w:val="28"/>
        </w:rPr>
        <w:t xml:space="preserve">ОРО) </w:t>
      </w:r>
      <w:r w:rsidRPr="004948DB">
        <w:rPr>
          <w:rFonts w:ascii="Times New Roman" w:hAnsi="Times New Roman"/>
          <w:bCs/>
          <w:sz w:val="28"/>
          <w:szCs w:val="28"/>
        </w:rPr>
        <w:t>А.Я. Варго и В.В. Столина</w:t>
      </w:r>
      <w:r>
        <w:rPr>
          <w:rFonts w:ascii="Times New Roman" w:hAnsi="Times New Roman"/>
          <w:bCs/>
          <w:sz w:val="28"/>
          <w:szCs w:val="28"/>
        </w:rPr>
        <w:t xml:space="preserve"> заметные различия можно увидеть по </w:t>
      </w:r>
      <w:r w:rsidRPr="004948DB">
        <w:rPr>
          <w:rFonts w:ascii="Times New Roman" w:hAnsi="Times New Roman"/>
          <w:bCs/>
          <w:sz w:val="28"/>
          <w:szCs w:val="28"/>
        </w:rPr>
        <w:t>параметрам «кооперация», «симбиоз», «маленький неудачник».</w:t>
      </w:r>
    </w:p>
    <w:p w:rsidR="00F6177E" w:rsidRPr="001D6C76" w:rsidRDefault="00CC6897" w:rsidP="001D6C76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48DB">
        <w:rPr>
          <w:rFonts w:ascii="Times New Roman" w:hAnsi="Times New Roman"/>
          <w:bCs/>
          <w:sz w:val="28"/>
          <w:szCs w:val="28"/>
        </w:rPr>
        <w:t>В ходе эмпирической обработки полученных данных  рассчитывалась достоверность различий между исследуемыми параметрами. Достоверность различий в</w:t>
      </w:r>
      <w:r>
        <w:rPr>
          <w:rFonts w:ascii="Times New Roman" w:hAnsi="Times New Roman"/>
          <w:bCs/>
          <w:sz w:val="28"/>
          <w:szCs w:val="28"/>
        </w:rPr>
        <w:t xml:space="preserve"> уровне выраженности исследуемого</w:t>
      </w:r>
      <w:r w:rsidRPr="004948DB">
        <w:rPr>
          <w:rFonts w:ascii="Times New Roman" w:hAnsi="Times New Roman"/>
          <w:bCs/>
          <w:sz w:val="28"/>
          <w:szCs w:val="28"/>
        </w:rPr>
        <w:t xml:space="preserve"> при</w:t>
      </w:r>
      <w:r>
        <w:rPr>
          <w:rFonts w:ascii="Times New Roman" w:hAnsi="Times New Roman"/>
          <w:bCs/>
          <w:sz w:val="28"/>
          <w:szCs w:val="28"/>
        </w:rPr>
        <w:t>знака</w:t>
      </w:r>
      <w:r w:rsidRPr="004948DB">
        <w:rPr>
          <w:rFonts w:ascii="Times New Roman" w:hAnsi="Times New Roman"/>
          <w:bCs/>
          <w:sz w:val="28"/>
          <w:szCs w:val="28"/>
        </w:rPr>
        <w:t xml:space="preserve"> между испытуемыми ЭГ-1 (</w:t>
      </w:r>
      <w:r>
        <w:rPr>
          <w:rFonts w:ascii="Times New Roman" w:hAnsi="Times New Roman"/>
          <w:bCs/>
          <w:sz w:val="28"/>
          <w:szCs w:val="28"/>
        </w:rPr>
        <w:t>матери</w:t>
      </w:r>
      <w:r w:rsidRPr="004948DB">
        <w:rPr>
          <w:rFonts w:ascii="Times New Roman" w:hAnsi="Times New Roman"/>
          <w:bCs/>
          <w:sz w:val="28"/>
          <w:szCs w:val="28"/>
        </w:rPr>
        <w:t>) и ЭГ-2 (</w:t>
      </w:r>
      <w:r>
        <w:rPr>
          <w:rFonts w:ascii="Times New Roman" w:hAnsi="Times New Roman"/>
          <w:bCs/>
          <w:sz w:val="28"/>
          <w:szCs w:val="28"/>
        </w:rPr>
        <w:t>отцы</w:t>
      </w:r>
      <w:r w:rsidRPr="004948DB">
        <w:rPr>
          <w:rFonts w:ascii="Times New Roman" w:hAnsi="Times New Roman"/>
          <w:bCs/>
          <w:sz w:val="28"/>
          <w:szCs w:val="28"/>
        </w:rPr>
        <w:t>) оценивалась при помощи критерия U-Манна-Уитни, рез</w:t>
      </w:r>
      <w:r>
        <w:rPr>
          <w:rFonts w:ascii="Times New Roman" w:hAnsi="Times New Roman"/>
          <w:bCs/>
          <w:sz w:val="28"/>
          <w:szCs w:val="28"/>
        </w:rPr>
        <w:t>ультаты представлены в таблице 2.</w:t>
      </w:r>
    </w:p>
    <w:p w:rsidR="00E73FD1" w:rsidRDefault="00E73FD1" w:rsidP="0081656A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C6897" w:rsidRPr="0081656A" w:rsidRDefault="00CC6897" w:rsidP="0081656A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1656A">
        <w:rPr>
          <w:rFonts w:ascii="Times New Roman" w:hAnsi="Times New Roman"/>
          <w:bCs/>
          <w:sz w:val="24"/>
          <w:szCs w:val="24"/>
        </w:rPr>
        <w:lastRenderedPageBreak/>
        <w:t>Таблица 2 - Достоверность различий по исследуемым параметрам между ЭГ-1 (N=50)  и ЭГ-2 (N=50) с использованием критерия U-Манна-Уитни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440"/>
        <w:gridCol w:w="1620"/>
        <w:gridCol w:w="1620"/>
      </w:tblGrid>
      <w:tr w:rsidR="00CC6897" w:rsidTr="008E14B4">
        <w:tc>
          <w:tcPr>
            <w:tcW w:w="4680" w:type="dxa"/>
          </w:tcPr>
          <w:p w:rsidR="00CC6897" w:rsidRPr="008E14B4" w:rsidRDefault="00CC6897" w:rsidP="008E14B4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8E14B4">
              <w:rPr>
                <w:rFonts w:ascii="Times New Roman" w:hAnsi="Times New Roman"/>
                <w:bCs/>
              </w:rPr>
              <w:t>Параметры</w:t>
            </w:r>
          </w:p>
        </w:tc>
        <w:tc>
          <w:tcPr>
            <w:tcW w:w="1440" w:type="dxa"/>
          </w:tcPr>
          <w:p w:rsidR="00CC6897" w:rsidRPr="008E14B4" w:rsidRDefault="00CC6897" w:rsidP="008E14B4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8E14B4">
              <w:rPr>
                <w:rFonts w:ascii="Times New Roman" w:hAnsi="Times New Roman"/>
                <w:sz w:val="24"/>
                <w:szCs w:val="24"/>
              </w:rPr>
              <w:t>Статистика U - Манна-Уитни</w:t>
            </w:r>
          </w:p>
        </w:tc>
        <w:tc>
          <w:tcPr>
            <w:tcW w:w="1620" w:type="dxa"/>
          </w:tcPr>
          <w:p w:rsidR="00CC6897" w:rsidRPr="008E14B4" w:rsidRDefault="00CC6897" w:rsidP="008E14B4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8E14B4">
              <w:rPr>
                <w:rFonts w:ascii="Times New Roman" w:hAnsi="Times New Roman"/>
                <w:sz w:val="24"/>
                <w:szCs w:val="24"/>
              </w:rPr>
              <w:t>Уровень значимости</w:t>
            </w:r>
          </w:p>
        </w:tc>
        <w:tc>
          <w:tcPr>
            <w:tcW w:w="1620" w:type="dxa"/>
          </w:tcPr>
          <w:p w:rsidR="00CC6897" w:rsidRPr="008E14B4" w:rsidRDefault="00CC6897" w:rsidP="008E14B4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8E14B4">
              <w:rPr>
                <w:rFonts w:ascii="Times New Roman" w:hAnsi="Times New Roman"/>
                <w:sz w:val="24"/>
                <w:szCs w:val="24"/>
              </w:rPr>
              <w:t>Значимые различия по критерию</w:t>
            </w:r>
          </w:p>
        </w:tc>
      </w:tr>
      <w:tr w:rsidR="00CC6897" w:rsidTr="008E14B4">
        <w:trPr>
          <w:trHeight w:val="431"/>
        </w:trPr>
        <w:tc>
          <w:tcPr>
            <w:tcW w:w="4680" w:type="dxa"/>
          </w:tcPr>
          <w:p w:rsidR="00CC6897" w:rsidRPr="008E14B4" w:rsidRDefault="00CC6897" w:rsidP="008E14B4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8E14B4">
              <w:rPr>
                <w:rFonts w:ascii="Times New Roman" w:hAnsi="Times New Roman"/>
                <w:bCs/>
                <w:sz w:val="24"/>
                <w:szCs w:val="24"/>
              </w:rPr>
              <w:t>кооперация</w:t>
            </w:r>
          </w:p>
        </w:tc>
        <w:tc>
          <w:tcPr>
            <w:tcW w:w="1440" w:type="dxa"/>
          </w:tcPr>
          <w:p w:rsidR="00CC6897" w:rsidRPr="008E14B4" w:rsidRDefault="00CC6897" w:rsidP="008E14B4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8E14B4">
              <w:rPr>
                <w:rFonts w:ascii="Times New Roman" w:hAnsi="Times New Roman"/>
                <w:bCs/>
              </w:rPr>
              <w:t>898</w:t>
            </w:r>
          </w:p>
        </w:tc>
        <w:tc>
          <w:tcPr>
            <w:tcW w:w="1620" w:type="dxa"/>
          </w:tcPr>
          <w:p w:rsidR="00CC6897" w:rsidRPr="008E14B4" w:rsidRDefault="00CC6897" w:rsidP="008E14B4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8E14B4">
              <w:rPr>
                <w:rFonts w:ascii="Times New Roman" w:hAnsi="Times New Roman"/>
                <w:bCs/>
              </w:rPr>
              <w:t>0,013</w:t>
            </w:r>
          </w:p>
        </w:tc>
        <w:tc>
          <w:tcPr>
            <w:tcW w:w="1620" w:type="dxa"/>
          </w:tcPr>
          <w:p w:rsidR="00CC6897" w:rsidRPr="008E14B4" w:rsidRDefault="00CC6897" w:rsidP="008E14B4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8E14B4">
              <w:rPr>
                <w:rFonts w:ascii="Times New Roman" w:hAnsi="Times New Roman"/>
                <w:bCs/>
              </w:rPr>
              <w:t>значимо</w:t>
            </w:r>
          </w:p>
        </w:tc>
      </w:tr>
      <w:tr w:rsidR="00CC6897" w:rsidTr="008E14B4">
        <w:trPr>
          <w:trHeight w:val="355"/>
        </w:trPr>
        <w:tc>
          <w:tcPr>
            <w:tcW w:w="4680" w:type="dxa"/>
          </w:tcPr>
          <w:p w:rsidR="00CC6897" w:rsidRPr="008E14B4" w:rsidRDefault="00CC6897" w:rsidP="008E14B4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8E14B4">
              <w:rPr>
                <w:rFonts w:ascii="Times New Roman" w:hAnsi="Times New Roman"/>
                <w:bCs/>
                <w:sz w:val="24"/>
                <w:szCs w:val="24"/>
              </w:rPr>
              <w:t>симбиоз</w:t>
            </w:r>
          </w:p>
        </w:tc>
        <w:tc>
          <w:tcPr>
            <w:tcW w:w="1440" w:type="dxa"/>
          </w:tcPr>
          <w:p w:rsidR="00CC6897" w:rsidRPr="008E14B4" w:rsidRDefault="00CC6897" w:rsidP="008E14B4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8E14B4">
              <w:rPr>
                <w:rFonts w:ascii="Times New Roman" w:hAnsi="Times New Roman"/>
                <w:bCs/>
              </w:rPr>
              <w:t>1206</w:t>
            </w:r>
          </w:p>
        </w:tc>
        <w:tc>
          <w:tcPr>
            <w:tcW w:w="1620" w:type="dxa"/>
          </w:tcPr>
          <w:p w:rsidR="00CC6897" w:rsidRPr="008E14B4" w:rsidRDefault="00CC6897" w:rsidP="008E14B4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8E14B4">
              <w:rPr>
                <w:rFonts w:ascii="Times New Roman" w:hAnsi="Times New Roman"/>
                <w:bCs/>
              </w:rPr>
              <w:t>0,757</w:t>
            </w:r>
          </w:p>
        </w:tc>
        <w:tc>
          <w:tcPr>
            <w:tcW w:w="1620" w:type="dxa"/>
          </w:tcPr>
          <w:p w:rsidR="00CC6897" w:rsidRPr="008E14B4" w:rsidRDefault="00CC6897" w:rsidP="008E14B4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C6897" w:rsidTr="008E14B4">
        <w:trPr>
          <w:trHeight w:val="431"/>
        </w:trPr>
        <w:tc>
          <w:tcPr>
            <w:tcW w:w="4680" w:type="dxa"/>
          </w:tcPr>
          <w:p w:rsidR="00CC6897" w:rsidRPr="008E14B4" w:rsidRDefault="00CC6897" w:rsidP="008E14B4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8E14B4">
              <w:rPr>
                <w:rFonts w:ascii="Times New Roman" w:hAnsi="Times New Roman"/>
                <w:bCs/>
                <w:sz w:val="24"/>
                <w:szCs w:val="24"/>
              </w:rPr>
              <w:t>авторитарная гиперсоциализация</w:t>
            </w:r>
          </w:p>
        </w:tc>
        <w:tc>
          <w:tcPr>
            <w:tcW w:w="1440" w:type="dxa"/>
          </w:tcPr>
          <w:p w:rsidR="00CC6897" w:rsidRPr="008E14B4" w:rsidRDefault="00CC6897" w:rsidP="008E14B4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8E14B4">
              <w:rPr>
                <w:rFonts w:ascii="Times New Roman" w:hAnsi="Times New Roman"/>
                <w:bCs/>
              </w:rPr>
              <w:t>1231</w:t>
            </w:r>
          </w:p>
        </w:tc>
        <w:tc>
          <w:tcPr>
            <w:tcW w:w="1620" w:type="dxa"/>
          </w:tcPr>
          <w:p w:rsidR="00CC6897" w:rsidRPr="008E14B4" w:rsidRDefault="00CC6897" w:rsidP="008E14B4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8E14B4">
              <w:rPr>
                <w:rFonts w:ascii="Times New Roman" w:hAnsi="Times New Roman"/>
                <w:bCs/>
              </w:rPr>
              <w:t>0,894</w:t>
            </w:r>
          </w:p>
        </w:tc>
        <w:tc>
          <w:tcPr>
            <w:tcW w:w="1620" w:type="dxa"/>
          </w:tcPr>
          <w:p w:rsidR="00CC6897" w:rsidRPr="008E14B4" w:rsidRDefault="00CC6897" w:rsidP="008E14B4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C6897" w:rsidTr="008E14B4">
        <w:trPr>
          <w:trHeight w:val="522"/>
        </w:trPr>
        <w:tc>
          <w:tcPr>
            <w:tcW w:w="4680" w:type="dxa"/>
          </w:tcPr>
          <w:p w:rsidR="00CC6897" w:rsidRPr="008E14B4" w:rsidRDefault="00CC6897" w:rsidP="008E14B4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8E14B4">
              <w:rPr>
                <w:rFonts w:ascii="Times New Roman" w:hAnsi="Times New Roman"/>
                <w:bCs/>
                <w:sz w:val="24"/>
                <w:szCs w:val="24"/>
              </w:rPr>
              <w:t>маленький неудачник</w:t>
            </w:r>
          </w:p>
        </w:tc>
        <w:tc>
          <w:tcPr>
            <w:tcW w:w="1440" w:type="dxa"/>
          </w:tcPr>
          <w:p w:rsidR="00CC6897" w:rsidRPr="008E14B4" w:rsidRDefault="00CC6897" w:rsidP="008E14B4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8E14B4">
              <w:rPr>
                <w:rFonts w:ascii="Times New Roman" w:hAnsi="Times New Roman"/>
                <w:bCs/>
              </w:rPr>
              <w:t>980</w:t>
            </w:r>
          </w:p>
        </w:tc>
        <w:tc>
          <w:tcPr>
            <w:tcW w:w="1620" w:type="dxa"/>
          </w:tcPr>
          <w:p w:rsidR="00CC6897" w:rsidRPr="008E14B4" w:rsidRDefault="00CC6897" w:rsidP="008E14B4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8E14B4">
              <w:rPr>
                <w:rFonts w:ascii="Times New Roman" w:hAnsi="Times New Roman"/>
                <w:bCs/>
              </w:rPr>
              <w:t>0,053</w:t>
            </w:r>
          </w:p>
        </w:tc>
        <w:tc>
          <w:tcPr>
            <w:tcW w:w="1620" w:type="dxa"/>
          </w:tcPr>
          <w:p w:rsidR="00CC6897" w:rsidRPr="008E14B4" w:rsidRDefault="00CC6897" w:rsidP="008E14B4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8E14B4">
              <w:rPr>
                <w:rFonts w:ascii="Times New Roman" w:hAnsi="Times New Roman"/>
                <w:bCs/>
              </w:rPr>
              <w:t>значимо</w:t>
            </w:r>
          </w:p>
        </w:tc>
      </w:tr>
    </w:tbl>
    <w:p w:rsidR="00CC6897" w:rsidRPr="00920896" w:rsidRDefault="00CC6897" w:rsidP="0081656A">
      <w:pPr>
        <w:spacing w:line="360" w:lineRule="auto"/>
        <w:jc w:val="both"/>
        <w:rPr>
          <w:rFonts w:ascii="Times New Roman" w:hAnsi="Times New Roman"/>
          <w:bCs/>
        </w:rPr>
      </w:pPr>
    </w:p>
    <w:p w:rsidR="00CC6897" w:rsidRPr="00920896" w:rsidRDefault="00CC6897" w:rsidP="0092089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0896">
        <w:rPr>
          <w:rFonts w:ascii="Times New Roman" w:hAnsi="Times New Roman"/>
          <w:bCs/>
          <w:sz w:val="28"/>
          <w:szCs w:val="28"/>
        </w:rPr>
        <w:t xml:space="preserve">Удалось установить, что испытуемые ЭГ-1 значимо отличаются от испытуемых ЭГ-2 по следующим параметрам: </w:t>
      </w:r>
      <w:r w:rsidRPr="00920896">
        <w:rPr>
          <w:rFonts w:ascii="Times New Roman" w:hAnsi="Times New Roman"/>
          <w:bCs/>
          <w:i/>
          <w:sz w:val="28"/>
          <w:szCs w:val="28"/>
        </w:rPr>
        <w:t xml:space="preserve">кооперация </w:t>
      </w:r>
      <w:r w:rsidRPr="00920896">
        <w:rPr>
          <w:rFonts w:ascii="Times New Roman" w:hAnsi="Times New Roman"/>
          <w:bCs/>
          <w:sz w:val="28"/>
          <w:szCs w:val="28"/>
        </w:rPr>
        <w:t>(</w:t>
      </w:r>
      <w:r w:rsidRPr="00920896">
        <w:rPr>
          <w:rFonts w:ascii="Times New Roman" w:hAnsi="Times New Roman"/>
          <w:bCs/>
          <w:sz w:val="28"/>
          <w:szCs w:val="28"/>
          <w:lang w:val="en-US"/>
        </w:rPr>
        <w:t>U</w:t>
      </w:r>
      <w:r w:rsidRPr="00920896">
        <w:rPr>
          <w:rFonts w:ascii="Times New Roman" w:hAnsi="Times New Roman"/>
          <w:bCs/>
          <w:sz w:val="28"/>
          <w:szCs w:val="28"/>
        </w:rPr>
        <w:t xml:space="preserve"> = 898 при р&lt;0,05) и </w:t>
      </w:r>
      <w:r w:rsidRPr="00920896">
        <w:rPr>
          <w:rFonts w:ascii="Times New Roman" w:hAnsi="Times New Roman"/>
          <w:bCs/>
          <w:i/>
          <w:sz w:val="28"/>
          <w:szCs w:val="28"/>
        </w:rPr>
        <w:t xml:space="preserve">маленький неудачник </w:t>
      </w:r>
      <w:r w:rsidRPr="00920896">
        <w:rPr>
          <w:rFonts w:ascii="Times New Roman" w:hAnsi="Times New Roman"/>
          <w:bCs/>
          <w:sz w:val="28"/>
          <w:szCs w:val="28"/>
        </w:rPr>
        <w:t>(</w:t>
      </w:r>
      <w:r w:rsidRPr="00920896">
        <w:rPr>
          <w:rFonts w:ascii="Times New Roman" w:hAnsi="Times New Roman"/>
          <w:bCs/>
          <w:sz w:val="28"/>
          <w:szCs w:val="28"/>
          <w:lang w:val="en-US"/>
        </w:rPr>
        <w:t>U</w:t>
      </w:r>
      <w:r w:rsidRPr="00920896">
        <w:rPr>
          <w:rFonts w:ascii="Times New Roman" w:hAnsi="Times New Roman"/>
          <w:bCs/>
          <w:sz w:val="28"/>
          <w:szCs w:val="28"/>
        </w:rPr>
        <w:t xml:space="preserve"> = 980 при р&lt;0,05). </w:t>
      </w:r>
    </w:p>
    <w:p w:rsidR="00CC6897" w:rsidRDefault="00CC6897" w:rsidP="0092089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0896">
        <w:rPr>
          <w:rFonts w:ascii="Times New Roman" w:hAnsi="Times New Roman"/>
          <w:bCs/>
          <w:sz w:val="28"/>
          <w:szCs w:val="28"/>
        </w:rPr>
        <w:t xml:space="preserve">Качественный и количественный анализ данных позволяет нам сделать заключение о </w:t>
      </w:r>
      <w:r w:rsidRPr="001E6358">
        <w:rPr>
          <w:rFonts w:ascii="Times New Roman" w:hAnsi="Times New Roman"/>
          <w:bCs/>
          <w:sz w:val="28"/>
          <w:szCs w:val="28"/>
        </w:rPr>
        <w:t xml:space="preserve">том, что </w:t>
      </w:r>
      <w:r w:rsidRPr="001E6358">
        <w:rPr>
          <w:rFonts w:ascii="Times New Roman" w:hAnsi="Times New Roman"/>
          <w:sz w:val="28"/>
          <w:szCs w:val="28"/>
        </w:rPr>
        <w:t xml:space="preserve">особенности восприятия и понимания характера и личности ребенка </w:t>
      </w:r>
      <w:r w:rsidRPr="001E6358">
        <w:rPr>
          <w:rFonts w:ascii="Times New Roman" w:hAnsi="Times New Roman"/>
          <w:bCs/>
          <w:sz w:val="28"/>
          <w:szCs w:val="28"/>
        </w:rPr>
        <w:t>по двум экспериментальным группам имеют существенные различия при р</w:t>
      </w:r>
      <w:r>
        <w:rPr>
          <w:rFonts w:ascii="Times New Roman" w:hAnsi="Times New Roman"/>
          <w:bCs/>
          <w:sz w:val="28"/>
          <w:szCs w:val="28"/>
        </w:rPr>
        <w:t xml:space="preserve">&lt;0,05. Испытуемые ЭГ-1 (матери), в отличие от испытуемых ЭГ-2 (отцы), склонны доверять своему ребенку, поощрять его инициативу и самостоятельность, быть с ним на равных. Также представители первой экспериментальной группы заинтересованы в делах и планах ребенка, стараются во всем помочь ему, высоко оценивают интеллектуальные и творческие способности ребенка, испытывают чувство гордости за него. В спорных вопросах такие родители стараются встать на точку зрения своих детей. Вместе с этим особенности восприятия и понимания ребенка испытуемыми ЭГ-1 характеризуются стремлением родителей инфантилизировать детей, приписывать им личную и социальную несостоятельность. Родитель видит ребенка младшим по сравнению с реальным возрастом. Интересы, увлечения, мысли и чувства ребенка кажутся родителю детскими, несерьезными. Родитель досадует на неуспешность и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неумелость своего чада и в связи с этим старается оградить от трудностей жизни и строго контролировать его действия. </w:t>
      </w:r>
    </w:p>
    <w:p w:rsidR="00D53F06" w:rsidRDefault="00282FBE" w:rsidP="00357A2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Следующим этапом эмпирического исследования стало выявление выраженности особенностей восприятия и понимания характера и личности ребенка по двум экспериментальным группам. </w:t>
      </w:r>
      <w:r w:rsidR="00CE7E8F">
        <w:rPr>
          <w:rFonts w:ascii="Times New Roman" w:hAnsi="Times New Roman"/>
          <w:bCs/>
          <w:sz w:val="28"/>
          <w:szCs w:val="28"/>
        </w:rPr>
        <w:t>Результаты представлены в рисунке 2 и 3.</w:t>
      </w:r>
    </w:p>
    <w:p w:rsidR="00357A2C" w:rsidRDefault="00357A2C" w:rsidP="00357A2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53F06" w:rsidRDefault="00D53F06" w:rsidP="00357A2C">
      <w:pPr>
        <w:spacing w:after="0" w:line="360" w:lineRule="auto"/>
        <w:ind w:firstLine="11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631858" cy="2536166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82FBE" w:rsidRPr="00357A2C" w:rsidRDefault="00357A2C" w:rsidP="00232EEC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57A2C">
        <w:rPr>
          <w:rFonts w:ascii="Times New Roman" w:hAnsi="Times New Roman"/>
          <w:bCs/>
          <w:sz w:val="24"/>
          <w:szCs w:val="24"/>
        </w:rPr>
        <w:t>Рисунок 2</w:t>
      </w:r>
      <w:r>
        <w:rPr>
          <w:rFonts w:ascii="Times New Roman" w:hAnsi="Times New Roman"/>
          <w:bCs/>
          <w:sz w:val="24"/>
          <w:szCs w:val="24"/>
        </w:rPr>
        <w:t xml:space="preserve"> – Выраженность особенностей восприятия и понимания характера и личности ребенка в ЭГ-1 (</w:t>
      </w:r>
      <w:r w:rsidRPr="00357A2C">
        <w:rPr>
          <w:rFonts w:ascii="Times New Roman" w:hAnsi="Times New Roman"/>
          <w:bCs/>
          <w:sz w:val="24"/>
          <w:szCs w:val="24"/>
        </w:rPr>
        <w:t>матери).</w:t>
      </w:r>
    </w:p>
    <w:p w:rsidR="00357A2C" w:rsidRDefault="00357A2C" w:rsidP="0092089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82FBE" w:rsidRDefault="00563A4B" w:rsidP="0092089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CE7E8F">
        <w:rPr>
          <w:rFonts w:ascii="Times New Roman" w:hAnsi="Times New Roman"/>
          <w:bCs/>
          <w:sz w:val="28"/>
          <w:szCs w:val="28"/>
        </w:rPr>
        <w:t xml:space="preserve">бнаружено, что у 40% испытуемых ЭГ-1 представлена выраженность такой особенности, как </w:t>
      </w:r>
      <w:r w:rsidR="00706001">
        <w:rPr>
          <w:rFonts w:ascii="Times New Roman" w:hAnsi="Times New Roman"/>
          <w:bCs/>
          <w:sz w:val="28"/>
          <w:szCs w:val="28"/>
        </w:rPr>
        <w:t>«</w:t>
      </w:r>
      <w:r w:rsidR="003E63D1">
        <w:rPr>
          <w:rFonts w:ascii="Times New Roman" w:hAnsi="Times New Roman"/>
          <w:bCs/>
          <w:sz w:val="28"/>
          <w:szCs w:val="28"/>
        </w:rPr>
        <w:t>кооперация</w:t>
      </w:r>
      <w:r w:rsidR="00706001">
        <w:rPr>
          <w:rFonts w:ascii="Times New Roman" w:hAnsi="Times New Roman"/>
          <w:bCs/>
          <w:sz w:val="28"/>
          <w:szCs w:val="28"/>
        </w:rPr>
        <w:t>»</w:t>
      </w:r>
      <w:r w:rsidR="003E63D1">
        <w:rPr>
          <w:rFonts w:ascii="Times New Roman" w:hAnsi="Times New Roman"/>
          <w:bCs/>
          <w:sz w:val="28"/>
          <w:szCs w:val="28"/>
        </w:rPr>
        <w:t xml:space="preserve">. Это говорит о заинтересованности родителей в делах и планах ребенка, стремлении во всем помочь ему, высокой оценке его интеллектуальных и творческих способностей. Выраженность кооперации свидетельствует о доверии к ребенку, </w:t>
      </w:r>
      <w:r>
        <w:rPr>
          <w:rFonts w:ascii="Times New Roman" w:hAnsi="Times New Roman"/>
          <w:bCs/>
          <w:sz w:val="28"/>
          <w:szCs w:val="28"/>
        </w:rPr>
        <w:t>поощрении его инициативы и самостоятельности.</w:t>
      </w:r>
    </w:p>
    <w:p w:rsidR="00563A4B" w:rsidRDefault="00563A4B" w:rsidP="0092089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Также обнаружено, что у 26% испытуемых выражена такая особенность, как «симбиоз». </w:t>
      </w:r>
      <w:r w:rsidR="00E3474C">
        <w:rPr>
          <w:rFonts w:ascii="Times New Roman" w:hAnsi="Times New Roman"/>
          <w:bCs/>
          <w:sz w:val="28"/>
          <w:szCs w:val="28"/>
        </w:rPr>
        <w:t>Это свидетельствует о симбиотических отношениях, в которых родитель ощущает себя с ребенком единым целым, стремится удовлетворить все его потребности, оградить от трудностей и неприятностей жизни. Родитель постоянно ощущает тревогу за ребенка, который кажется ему маленьким и беззащитным.</w:t>
      </w:r>
    </w:p>
    <w:p w:rsidR="00E3474C" w:rsidRDefault="00E74942" w:rsidP="0092089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У 10% респондентов ЭГ-1 выражена </w:t>
      </w:r>
      <w:r w:rsidR="00706001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авторитарная гиперсоциализация</w:t>
      </w:r>
      <w:r w:rsidR="00706001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, отражающая требование от ребенка безоговорочного послушания и дисциплины. Данная особенность проявляется </w:t>
      </w:r>
      <w:r w:rsidR="00F6177E">
        <w:rPr>
          <w:rFonts w:ascii="Times New Roman" w:hAnsi="Times New Roman"/>
          <w:bCs/>
          <w:sz w:val="28"/>
          <w:szCs w:val="28"/>
        </w:rPr>
        <w:t>в стремлении навязать ребенку во всем свою волю, неспособности встать на его точку зрения, требовании социального успеха и пристальном наблюдении за социальными достижениями.</w:t>
      </w:r>
    </w:p>
    <w:p w:rsidR="00232EEC" w:rsidRDefault="00706001" w:rsidP="00B7664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Также в первой экспериментальной группе 80% испытуемых воспринимают своего ребенка как «маленького неудачника». Это проявляется в стремлении инфантилизировать ребенка, приписать ему личную</w:t>
      </w:r>
      <w:r w:rsidR="00B76645">
        <w:rPr>
          <w:rFonts w:ascii="Times New Roman" w:hAnsi="Times New Roman"/>
          <w:bCs/>
          <w:sz w:val="28"/>
          <w:szCs w:val="28"/>
        </w:rPr>
        <w:t xml:space="preserve"> и социальную несостоятельность, неумелость и неуспешность, открытость для дурных влияний.</w:t>
      </w:r>
      <w:r>
        <w:rPr>
          <w:rFonts w:ascii="Times New Roman" w:hAnsi="Times New Roman"/>
          <w:bCs/>
          <w:sz w:val="28"/>
          <w:szCs w:val="28"/>
        </w:rPr>
        <w:t xml:space="preserve"> Интересы, увлечения, мысли и чувства ребенка кажутся родителю детскими, несерьезными. </w:t>
      </w:r>
      <w:r w:rsidR="00B76645">
        <w:rPr>
          <w:rFonts w:ascii="Times New Roman" w:hAnsi="Times New Roman"/>
          <w:bCs/>
          <w:sz w:val="28"/>
          <w:szCs w:val="28"/>
        </w:rPr>
        <w:t>Родитель не доверяет своему ребенку, и в связи с этим старается оградить от трудностей жизни и строго контролировать его действия.</w:t>
      </w:r>
    </w:p>
    <w:p w:rsidR="00B76645" w:rsidRDefault="00B76645" w:rsidP="00B7664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76645" w:rsidRDefault="00B76645" w:rsidP="00B7664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32EEC" w:rsidRDefault="00232EEC" w:rsidP="00232EEC">
      <w:pPr>
        <w:spacing w:after="0" w:line="360" w:lineRule="auto"/>
        <w:ind w:firstLine="11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604708" cy="2489224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32EEC" w:rsidRPr="00357A2C" w:rsidRDefault="00232EEC" w:rsidP="00232EEC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32EEC">
        <w:rPr>
          <w:rFonts w:ascii="Times New Roman" w:hAnsi="Times New Roman"/>
          <w:bCs/>
          <w:sz w:val="24"/>
          <w:szCs w:val="24"/>
        </w:rPr>
        <w:t>Рисунок 3</w:t>
      </w:r>
      <w:r>
        <w:rPr>
          <w:rFonts w:ascii="Times New Roman" w:hAnsi="Times New Roman"/>
          <w:bCs/>
          <w:sz w:val="24"/>
          <w:szCs w:val="24"/>
        </w:rPr>
        <w:t xml:space="preserve"> – Выраженность особенностей восприятия и понимания характера и личности ребенка в ЭГ-2 (отцы</w:t>
      </w:r>
      <w:r w:rsidRPr="00357A2C">
        <w:rPr>
          <w:rFonts w:ascii="Times New Roman" w:hAnsi="Times New Roman"/>
          <w:bCs/>
          <w:sz w:val="24"/>
          <w:szCs w:val="24"/>
        </w:rPr>
        <w:t>).</w:t>
      </w:r>
    </w:p>
    <w:p w:rsidR="00B76645" w:rsidRDefault="00B76645" w:rsidP="00920896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270E5" w:rsidRDefault="00B76645" w:rsidP="004270E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6645">
        <w:rPr>
          <w:rFonts w:ascii="Times New Roman" w:hAnsi="Times New Roman"/>
          <w:bCs/>
          <w:sz w:val="28"/>
          <w:szCs w:val="28"/>
        </w:rPr>
        <w:t>Во второй экспериментальной группе обнаружена выраженность</w:t>
      </w:r>
      <w:r>
        <w:rPr>
          <w:rFonts w:ascii="Times New Roman" w:hAnsi="Times New Roman"/>
          <w:bCs/>
          <w:sz w:val="28"/>
          <w:szCs w:val="28"/>
        </w:rPr>
        <w:t xml:space="preserve"> таких особенностей, как </w:t>
      </w:r>
      <w:r w:rsidR="004270E5">
        <w:rPr>
          <w:rFonts w:ascii="Times New Roman" w:hAnsi="Times New Roman"/>
          <w:bCs/>
          <w:sz w:val="28"/>
          <w:szCs w:val="28"/>
        </w:rPr>
        <w:t>«кооперация» (18%), «симбиоз» (26%), «авторитарная гиперсоциализация» (48%), «маленький неудачник» (76%).</w:t>
      </w:r>
    </w:p>
    <w:p w:rsidR="00CC6897" w:rsidRPr="004270E5" w:rsidRDefault="00CC6897" w:rsidP="004270E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3766">
        <w:rPr>
          <w:rFonts w:ascii="Times New Roman" w:hAnsi="Times New Roman"/>
          <w:b/>
          <w:bCs/>
          <w:sz w:val="28"/>
          <w:szCs w:val="28"/>
        </w:rPr>
        <w:lastRenderedPageBreak/>
        <w:t>Выводы:</w:t>
      </w:r>
    </w:p>
    <w:p w:rsidR="00CC6897" w:rsidRPr="000F3766" w:rsidRDefault="00CC6897" w:rsidP="000F37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766">
        <w:rPr>
          <w:rFonts w:ascii="Times New Roman" w:hAnsi="Times New Roman"/>
          <w:sz w:val="28"/>
          <w:szCs w:val="28"/>
        </w:rPr>
        <w:t xml:space="preserve">Родительское отношение понимается как система разнообразных чувств по отношению к ребенку, поведенческих стереотипов, практикуемых в общении с ним, особенностей восприятия и понимания характера и личности ребенка, его поступков. </w:t>
      </w:r>
      <w:r>
        <w:rPr>
          <w:rFonts w:ascii="Times New Roman" w:hAnsi="Times New Roman"/>
          <w:sz w:val="28"/>
          <w:szCs w:val="28"/>
        </w:rPr>
        <w:t>Принятие ребенка,</w:t>
      </w:r>
      <w:r w:rsidRPr="000F3766">
        <w:rPr>
          <w:rFonts w:ascii="Times New Roman" w:hAnsi="Times New Roman"/>
          <w:sz w:val="28"/>
          <w:szCs w:val="28"/>
        </w:rPr>
        <w:t xml:space="preserve"> уважение его индивидуальности являются неотъемлемыми факторами благополучия и положительного психологического климата в современной семье. От того, насколько адекватным будет восприятие собственного ребенка, зависит его психологическое здоровье.</w:t>
      </w:r>
    </w:p>
    <w:p w:rsidR="00CC6897" w:rsidRPr="004B7158" w:rsidRDefault="00CC6897" w:rsidP="004B715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3766">
        <w:rPr>
          <w:rFonts w:ascii="Times New Roman" w:hAnsi="Times New Roman"/>
          <w:bCs/>
          <w:sz w:val="28"/>
          <w:szCs w:val="28"/>
        </w:rPr>
        <w:t>В результате проведенного нами эмпирического исследования удалось установить</w:t>
      </w:r>
      <w:r>
        <w:rPr>
          <w:rFonts w:ascii="Times New Roman" w:hAnsi="Times New Roman"/>
          <w:bCs/>
          <w:sz w:val="28"/>
          <w:szCs w:val="28"/>
        </w:rPr>
        <w:t xml:space="preserve">, что испытуемые женского пола склонны доверять своему ребенку, поощрять его инициативу и самостоятельность, быть с ним на равных. Также респонденты-мамы заинтересованы в делах и планах ребенка, стараются во всем помочь ему, высоко оценивают интеллектуальные и творческие способности ребенка, испытывают чувство гордости за него. В спорных вопросах такие родители стараются встать на точку зрения своих детей. Вместе с этим особенности восприятия и понимания ребенка испытуемыми характеризуются стремлением инфантилизировать детей, приписывать им личную и социальную несостоятельность. Родитель видит ребенка младшим по сравнению с реальным возрастом. Интересы, увлечения, мысли и чувства ребенка кажутся детскими, несерьезными. Родитель досадует на неуспешность и неумелость </w:t>
      </w:r>
      <w:r w:rsidR="00ED4923">
        <w:rPr>
          <w:rFonts w:ascii="Times New Roman" w:hAnsi="Times New Roman"/>
          <w:bCs/>
          <w:sz w:val="28"/>
          <w:szCs w:val="28"/>
        </w:rPr>
        <w:t>ребенка</w:t>
      </w:r>
      <w:r>
        <w:rPr>
          <w:rFonts w:ascii="Times New Roman" w:hAnsi="Times New Roman"/>
          <w:bCs/>
          <w:sz w:val="28"/>
          <w:szCs w:val="28"/>
        </w:rPr>
        <w:t xml:space="preserve"> и в связи с этим старается оградить от трудностей жизни и строго контролировать его </w:t>
      </w:r>
      <w:r w:rsidRPr="004B7158">
        <w:rPr>
          <w:rFonts w:ascii="Times New Roman" w:hAnsi="Times New Roman"/>
          <w:bCs/>
          <w:sz w:val="28"/>
          <w:szCs w:val="28"/>
        </w:rPr>
        <w:t xml:space="preserve">действия. </w:t>
      </w:r>
    </w:p>
    <w:p w:rsidR="00CC6897" w:rsidRPr="004A0F09" w:rsidRDefault="00CC6897" w:rsidP="004A0F0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158">
        <w:rPr>
          <w:rFonts w:ascii="Times New Roman" w:hAnsi="Times New Roman"/>
          <w:bCs/>
          <w:sz w:val="28"/>
          <w:szCs w:val="28"/>
        </w:rPr>
        <w:t>Результаты проведенного эмпирического исследования</w:t>
      </w:r>
      <w:r w:rsidR="00A17E5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особенностей </w:t>
      </w:r>
      <w:r w:rsidRPr="004B7158">
        <w:rPr>
          <w:rFonts w:ascii="Times New Roman" w:hAnsi="Times New Roman"/>
          <w:sz w:val="28"/>
          <w:szCs w:val="28"/>
        </w:rPr>
        <w:t xml:space="preserve">восприятия и понимания характера </w:t>
      </w:r>
      <w:bookmarkStart w:id="0" w:name="_GoBack"/>
      <w:bookmarkEnd w:id="0"/>
      <w:r w:rsidRPr="004B7158">
        <w:rPr>
          <w:rFonts w:ascii="Times New Roman" w:hAnsi="Times New Roman"/>
          <w:sz w:val="28"/>
          <w:szCs w:val="28"/>
        </w:rPr>
        <w:t xml:space="preserve">и личности ребенка молодыми родителями </w:t>
      </w:r>
      <w:r w:rsidRPr="004B7158">
        <w:rPr>
          <w:rFonts w:ascii="Times New Roman" w:hAnsi="Times New Roman"/>
          <w:bCs/>
          <w:sz w:val="28"/>
          <w:szCs w:val="28"/>
        </w:rPr>
        <w:t xml:space="preserve">позволяют говорить о том, что существует </w:t>
      </w:r>
      <w:r>
        <w:rPr>
          <w:rFonts w:ascii="Times New Roman" w:hAnsi="Times New Roman"/>
          <w:bCs/>
          <w:sz w:val="28"/>
          <w:szCs w:val="28"/>
        </w:rPr>
        <w:t>такие особенности, обусловленные спецификой пола и системой детско-родительских отношений.</w:t>
      </w:r>
    </w:p>
    <w:p w:rsidR="00CC6897" w:rsidRPr="00362CC7" w:rsidRDefault="00CC6897" w:rsidP="00865A0B">
      <w:pPr>
        <w:rPr>
          <w:rFonts w:ascii="Times New Roman" w:hAnsi="Times New Roman"/>
          <w:sz w:val="28"/>
          <w:szCs w:val="28"/>
        </w:rPr>
      </w:pPr>
    </w:p>
    <w:sectPr w:rsidR="00CC6897" w:rsidRPr="00362CC7" w:rsidSect="005E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547" w:rsidRDefault="007D5547" w:rsidP="00563A4B">
      <w:pPr>
        <w:spacing w:after="0" w:line="240" w:lineRule="auto"/>
      </w:pPr>
      <w:r>
        <w:separator/>
      </w:r>
    </w:p>
  </w:endnote>
  <w:endnote w:type="continuationSeparator" w:id="0">
    <w:p w:rsidR="007D5547" w:rsidRDefault="007D5547" w:rsidP="0056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547" w:rsidRDefault="007D5547" w:rsidP="00563A4B">
      <w:pPr>
        <w:spacing w:after="0" w:line="240" w:lineRule="auto"/>
      </w:pPr>
      <w:r>
        <w:separator/>
      </w:r>
    </w:p>
  </w:footnote>
  <w:footnote w:type="continuationSeparator" w:id="0">
    <w:p w:rsidR="007D5547" w:rsidRDefault="007D5547" w:rsidP="00563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87402C2"/>
    <w:lvl w:ilvl="0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firstLine="144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2C8808A9"/>
    <w:multiLevelType w:val="hybridMultilevel"/>
    <w:tmpl w:val="43E2C7C2"/>
    <w:lvl w:ilvl="0" w:tplc="242E7F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EF66B82"/>
    <w:multiLevelType w:val="hybridMultilevel"/>
    <w:tmpl w:val="BF6E91F0"/>
    <w:lvl w:ilvl="0" w:tplc="26F85A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98B6695"/>
    <w:multiLevelType w:val="hybridMultilevel"/>
    <w:tmpl w:val="C102E506"/>
    <w:lvl w:ilvl="0" w:tplc="C9344E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6D99"/>
    <w:rsid w:val="00017A4D"/>
    <w:rsid w:val="00046248"/>
    <w:rsid w:val="000C2B59"/>
    <w:rsid w:val="000D3FA1"/>
    <w:rsid w:val="000F3766"/>
    <w:rsid w:val="001109A2"/>
    <w:rsid w:val="0012086A"/>
    <w:rsid w:val="00181158"/>
    <w:rsid w:val="001812B9"/>
    <w:rsid w:val="001C2C85"/>
    <w:rsid w:val="001C7836"/>
    <w:rsid w:val="001D6C76"/>
    <w:rsid w:val="001E5260"/>
    <w:rsid w:val="001E6358"/>
    <w:rsid w:val="0021199F"/>
    <w:rsid w:val="00232EEC"/>
    <w:rsid w:val="00242BAF"/>
    <w:rsid w:val="002464B4"/>
    <w:rsid w:val="00251473"/>
    <w:rsid w:val="00282FBE"/>
    <w:rsid w:val="002A760B"/>
    <w:rsid w:val="002B76D8"/>
    <w:rsid w:val="002D0B4B"/>
    <w:rsid w:val="00333242"/>
    <w:rsid w:val="00345C43"/>
    <w:rsid w:val="00357A2C"/>
    <w:rsid w:val="00361315"/>
    <w:rsid w:val="00362CC7"/>
    <w:rsid w:val="003A065B"/>
    <w:rsid w:val="003A48F8"/>
    <w:rsid w:val="003C6079"/>
    <w:rsid w:val="003E63D1"/>
    <w:rsid w:val="0040343D"/>
    <w:rsid w:val="0040430D"/>
    <w:rsid w:val="00426D9E"/>
    <w:rsid w:val="004270E5"/>
    <w:rsid w:val="004948DB"/>
    <w:rsid w:val="004A0F09"/>
    <w:rsid w:val="004B7158"/>
    <w:rsid w:val="004D7EB5"/>
    <w:rsid w:val="004E0ABF"/>
    <w:rsid w:val="004E1B3D"/>
    <w:rsid w:val="004E5176"/>
    <w:rsid w:val="00527B19"/>
    <w:rsid w:val="0055003E"/>
    <w:rsid w:val="00550F5F"/>
    <w:rsid w:val="00563A4B"/>
    <w:rsid w:val="005E135F"/>
    <w:rsid w:val="005E2314"/>
    <w:rsid w:val="00615235"/>
    <w:rsid w:val="0062311C"/>
    <w:rsid w:val="006250BD"/>
    <w:rsid w:val="006455A1"/>
    <w:rsid w:val="00697AA5"/>
    <w:rsid w:val="006B6D99"/>
    <w:rsid w:val="006C341B"/>
    <w:rsid w:val="006D2588"/>
    <w:rsid w:val="006D436C"/>
    <w:rsid w:val="00706001"/>
    <w:rsid w:val="00754BF6"/>
    <w:rsid w:val="0077321D"/>
    <w:rsid w:val="00774E18"/>
    <w:rsid w:val="007D278F"/>
    <w:rsid w:val="007D2BC5"/>
    <w:rsid w:val="007D5547"/>
    <w:rsid w:val="007E0E2D"/>
    <w:rsid w:val="0081656A"/>
    <w:rsid w:val="00834604"/>
    <w:rsid w:val="00865A0B"/>
    <w:rsid w:val="00871733"/>
    <w:rsid w:val="008E14B4"/>
    <w:rsid w:val="00914951"/>
    <w:rsid w:val="00920896"/>
    <w:rsid w:val="00972113"/>
    <w:rsid w:val="00973BDC"/>
    <w:rsid w:val="009E2C14"/>
    <w:rsid w:val="009F4BB7"/>
    <w:rsid w:val="00A16FD3"/>
    <w:rsid w:val="00A17E50"/>
    <w:rsid w:val="00A74AD7"/>
    <w:rsid w:val="00B37DA0"/>
    <w:rsid w:val="00B76645"/>
    <w:rsid w:val="00B90FF3"/>
    <w:rsid w:val="00B95097"/>
    <w:rsid w:val="00C20FB8"/>
    <w:rsid w:val="00C30785"/>
    <w:rsid w:val="00C96E22"/>
    <w:rsid w:val="00CA73B0"/>
    <w:rsid w:val="00CC6157"/>
    <w:rsid w:val="00CC6897"/>
    <w:rsid w:val="00CC73F7"/>
    <w:rsid w:val="00CE7E8F"/>
    <w:rsid w:val="00D42295"/>
    <w:rsid w:val="00D53F06"/>
    <w:rsid w:val="00D65E7B"/>
    <w:rsid w:val="00DB648D"/>
    <w:rsid w:val="00E26D0A"/>
    <w:rsid w:val="00E3474C"/>
    <w:rsid w:val="00E5207E"/>
    <w:rsid w:val="00E73FD1"/>
    <w:rsid w:val="00E74942"/>
    <w:rsid w:val="00E80432"/>
    <w:rsid w:val="00E90BDD"/>
    <w:rsid w:val="00ED4923"/>
    <w:rsid w:val="00F20419"/>
    <w:rsid w:val="00F4550F"/>
    <w:rsid w:val="00F6177E"/>
    <w:rsid w:val="00F73485"/>
    <w:rsid w:val="00F735F6"/>
    <w:rsid w:val="00F73956"/>
    <w:rsid w:val="00F850AC"/>
    <w:rsid w:val="00FC4EFB"/>
    <w:rsid w:val="00FD2568"/>
    <w:rsid w:val="00FE6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9CFF07-41B4-49B3-83E9-3C5ADAA3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35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2C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6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5A0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21199F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0F3766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42295"/>
    <w:rPr>
      <w:rFonts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56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63A4B"/>
    <w:rPr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56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63A4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Средние значения показателей по методике диагностики родительского отношения (ОРО)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ЭГ-1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кооперация</c:v>
                </c:pt>
                <c:pt idx="1">
                  <c:v>симбиоз</c:v>
                </c:pt>
                <c:pt idx="2">
                  <c:v>авторитарная гиперсоциализация</c:v>
                </c:pt>
                <c:pt idx="3">
                  <c:v>маленький неудачник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51.7</c:v>
                </c:pt>
                <c:pt idx="1">
                  <c:v>59.6</c:v>
                </c:pt>
                <c:pt idx="2">
                  <c:v>57.8</c:v>
                </c:pt>
                <c:pt idx="3">
                  <c:v>79.900000000000006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ЭГ-2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кооперация</c:v>
                </c:pt>
                <c:pt idx="1">
                  <c:v>симбиоз</c:v>
                </c:pt>
                <c:pt idx="2">
                  <c:v>авторитарная гиперсоциализация</c:v>
                </c:pt>
                <c:pt idx="3">
                  <c:v>маленький неудачник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37.800000000000004</c:v>
                </c:pt>
                <c:pt idx="1">
                  <c:v>55.8</c:v>
                </c:pt>
                <c:pt idx="2">
                  <c:v>59.2</c:v>
                </c:pt>
                <c:pt idx="3">
                  <c:v>72.8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2263424"/>
        <c:axId val="272263816"/>
        <c:axId val="0"/>
      </c:bar3DChart>
      <c:catAx>
        <c:axId val="2722634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263816"/>
        <c:crosses val="autoZero"/>
        <c:auto val="1"/>
        <c:lblAlgn val="ctr"/>
        <c:lblOffset val="100"/>
        <c:noMultiLvlLbl val="0"/>
      </c:catAx>
      <c:valAx>
        <c:axId val="272263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263424"/>
        <c:crosses val="autoZero"/>
        <c:crossBetween val="between"/>
      </c:valAx>
      <c:spPr>
        <a:noFill/>
        <a:ln>
          <a:solidFill>
            <a:schemeClr val="accent1">
              <a:alpha val="0"/>
            </a:schemeClr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alpha val="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ЭГ-1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Кооперация</c:v>
                </c:pt>
                <c:pt idx="1">
                  <c:v>Симбиоз</c:v>
                </c:pt>
                <c:pt idx="2">
                  <c:v>Авторитарная гиперсоциализация</c:v>
                </c:pt>
                <c:pt idx="3">
                  <c:v>Маленький неудачник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0.26</c:v>
                </c:pt>
                <c:pt idx="2">
                  <c:v>0.1</c:v>
                </c:pt>
                <c:pt idx="3">
                  <c:v>0.8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solidFill>
            <a:schemeClr val="tx1">
              <a:alpha val="0"/>
            </a:schemeClr>
          </a:solidFill>
        </a:ln>
        <a:effectLst>
          <a:glow rad="190500">
            <a:schemeClr val="bg1">
              <a:lumMod val="75000"/>
              <a:alpha val="23000"/>
            </a:schemeClr>
          </a:glow>
        </a:effectLst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bg1">
            <a:lumMod val="95000"/>
            <a:alpha val="58000"/>
          </a:schemeClr>
        </a:gs>
        <a:gs pos="55000">
          <a:schemeClr val="bg1">
            <a:lumMod val="75000"/>
          </a:schemeClr>
        </a:gs>
        <a:gs pos="100000">
          <a:schemeClr val="bg1">
            <a:lumMod val="75000"/>
          </a:schemeClr>
        </a:gs>
      </a:gsLst>
      <a:lin ang="5400000" scaled="1"/>
      <a:tileRect/>
    </a:gradFill>
    <a:ln w="9525" cap="flat" cmpd="sng" algn="ctr">
      <a:solidFill>
        <a:schemeClr val="tx1">
          <a:alpha val="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ЭГ-2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Кооперация</c:v>
                </c:pt>
                <c:pt idx="1">
                  <c:v>Симбиоз</c:v>
                </c:pt>
                <c:pt idx="2">
                  <c:v>Авторитарная гиперсоциализация</c:v>
                </c:pt>
                <c:pt idx="3">
                  <c:v>Маленький неудачник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0.18000000000000013</c:v>
                </c:pt>
                <c:pt idx="1">
                  <c:v>0.26</c:v>
                </c:pt>
                <c:pt idx="2">
                  <c:v>0.48000000000000026</c:v>
                </c:pt>
                <c:pt idx="3">
                  <c:v>0.76000000000000056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tx1">
          <a:alpha val="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Пользователь</cp:lastModifiedBy>
  <cp:revision>29</cp:revision>
  <cp:lastPrinted>2015-04-07T08:57:00Z</cp:lastPrinted>
  <dcterms:created xsi:type="dcterms:W3CDTF">2014-12-22T05:54:00Z</dcterms:created>
  <dcterms:modified xsi:type="dcterms:W3CDTF">2015-10-07T08:12:00Z</dcterms:modified>
</cp:coreProperties>
</file>