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23" w:rsidRDefault="00CD325C" w:rsidP="00D4598D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-342900</wp:posOffset>
            </wp:positionV>
            <wp:extent cx="612775" cy="646430"/>
            <wp:effectExtent l="0" t="0" r="0" b="1270"/>
            <wp:wrapThrough wrapText="bothSides">
              <wp:wrapPolygon edited="0">
                <wp:start x="0" y="0"/>
                <wp:lineTo x="0" y="21006"/>
                <wp:lineTo x="20817" y="21006"/>
                <wp:lineTo x="208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D23" w:rsidRPr="007E0CE3">
        <w:rPr>
          <w:sz w:val="28"/>
          <w:szCs w:val="28"/>
        </w:rPr>
        <w:t xml:space="preserve">    </w:t>
      </w:r>
      <w:r w:rsidR="00957AB0">
        <w:rPr>
          <w:sz w:val="28"/>
          <w:szCs w:val="28"/>
        </w:rPr>
        <w:t xml:space="preserve">   </w:t>
      </w:r>
    </w:p>
    <w:p w:rsidR="00957AB0" w:rsidRDefault="00957AB0" w:rsidP="00D4598D">
      <w:pPr>
        <w:pStyle w:val="ConsPlusNormal"/>
        <w:widowControl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957AB0" w:rsidTr="00CD325C">
        <w:tc>
          <w:tcPr>
            <w:tcW w:w="5954" w:type="dxa"/>
          </w:tcPr>
          <w:p w:rsidR="00957AB0" w:rsidRDefault="00957AB0" w:rsidP="00D4598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957AB0" w:rsidRPr="00617A6A" w:rsidRDefault="00957AB0" w:rsidP="00957AB0">
            <w:pPr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17A6A">
              <w:rPr>
                <w:b/>
                <w:bCs/>
                <w:sz w:val="24"/>
                <w:szCs w:val="24"/>
              </w:rPr>
              <w:t>Муниципальное казенное  учреждение</w:t>
            </w:r>
          </w:p>
          <w:p w:rsidR="00957AB0" w:rsidRPr="00617A6A" w:rsidRDefault="00957AB0" w:rsidP="00957AB0">
            <w:pPr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17A6A">
              <w:rPr>
                <w:b/>
                <w:bCs/>
                <w:sz w:val="24"/>
                <w:szCs w:val="24"/>
              </w:rPr>
              <w:t>города Новосибирска</w:t>
            </w:r>
          </w:p>
          <w:p w:rsidR="00957AB0" w:rsidRPr="00617A6A" w:rsidRDefault="00957AB0" w:rsidP="00957AB0">
            <w:pPr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17A6A">
              <w:rPr>
                <w:b/>
                <w:bCs/>
                <w:sz w:val="24"/>
                <w:szCs w:val="24"/>
              </w:rPr>
              <w:t>«Городской центр</w:t>
            </w:r>
          </w:p>
          <w:p w:rsidR="00957AB0" w:rsidRPr="00617A6A" w:rsidRDefault="00957AB0" w:rsidP="00957AB0">
            <w:pPr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17A6A">
              <w:rPr>
                <w:b/>
                <w:bCs/>
                <w:sz w:val="24"/>
                <w:szCs w:val="24"/>
              </w:rPr>
              <w:t>психолого-педагогической</w:t>
            </w:r>
          </w:p>
          <w:p w:rsidR="00957AB0" w:rsidRPr="00617A6A" w:rsidRDefault="00957AB0" w:rsidP="00957AB0">
            <w:pPr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17A6A">
              <w:rPr>
                <w:b/>
                <w:bCs/>
                <w:sz w:val="24"/>
                <w:szCs w:val="24"/>
              </w:rPr>
              <w:t>поддержки молодежи «Родник»</w:t>
            </w:r>
          </w:p>
          <w:p w:rsidR="00957AB0" w:rsidRPr="00617A6A" w:rsidRDefault="00957AB0" w:rsidP="00957A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Новосибирск, ул. </w:t>
            </w:r>
            <w:proofErr w:type="gramStart"/>
            <w:r w:rsidRPr="00617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</w:t>
            </w:r>
            <w:proofErr w:type="gramEnd"/>
            <w:r w:rsidRPr="00617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13,</w:t>
            </w:r>
          </w:p>
          <w:p w:rsidR="00957AB0" w:rsidRDefault="00957AB0" w:rsidP="00957A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276-02-12.</w:t>
            </w:r>
          </w:p>
          <w:p w:rsidR="00100444" w:rsidRPr="00100444" w:rsidRDefault="00070F65" w:rsidP="00957AB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hyperlink r:id="rId8" w:history="1"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3</w:t>
              </w:r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td</w:t>
              </w:r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@</w:t>
              </w:r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mail</w:t>
              </w:r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100444" w:rsidRPr="00100444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7AB0" w:rsidRDefault="00957AB0" w:rsidP="00D4598D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57AB0" w:rsidRPr="00E362D0" w:rsidRDefault="00957AB0" w:rsidP="00D4598D">
      <w:pPr>
        <w:pStyle w:val="ConsPlusNormal"/>
        <w:widowControl/>
        <w:ind w:firstLine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ook w:val="01E0"/>
      </w:tblPr>
      <w:tblGrid>
        <w:gridCol w:w="5440"/>
      </w:tblGrid>
      <w:tr w:rsidR="00957AB0" w:rsidRPr="00617A6A" w:rsidTr="00957AB0">
        <w:tc>
          <w:tcPr>
            <w:tcW w:w="5440" w:type="dxa"/>
          </w:tcPr>
          <w:p w:rsidR="00957AB0" w:rsidRPr="00617A6A" w:rsidRDefault="00957AB0" w:rsidP="00EA17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68E" w:rsidRDefault="0085792C" w:rsidP="0080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D8E">
        <w:rPr>
          <w:rFonts w:ascii="Times New Roman" w:hAnsi="Times New Roman"/>
          <w:sz w:val="28"/>
          <w:szCs w:val="28"/>
        </w:rPr>
        <w:t>В рамках в</w:t>
      </w:r>
      <w:r w:rsidRPr="00440D8E">
        <w:rPr>
          <w:rFonts w:ascii="Times New Roman" w:eastAsia="SimSun" w:hAnsi="Times New Roman"/>
          <w:sz w:val="28"/>
          <w:szCs w:val="28"/>
          <w:lang w:eastAsia="zh-CN"/>
        </w:rPr>
        <w:t xml:space="preserve">едомственной </w:t>
      </w:r>
      <w:r w:rsidRPr="00440D8E">
        <w:rPr>
          <w:rFonts w:ascii="Times New Roman" w:hAnsi="Times New Roman"/>
          <w:sz w:val="28"/>
          <w:szCs w:val="28"/>
        </w:rPr>
        <w:t xml:space="preserve">целевой программы «Развитие сферы молодежной политики в городе Новосибирске» </w:t>
      </w:r>
      <w:r w:rsidR="003B6681" w:rsidRPr="00440D8E">
        <w:rPr>
          <w:rFonts w:ascii="Times New Roman" w:hAnsi="Times New Roman"/>
          <w:sz w:val="28"/>
          <w:szCs w:val="28"/>
        </w:rPr>
        <w:t xml:space="preserve"> </w:t>
      </w:r>
      <w:r w:rsidRPr="00440D8E">
        <w:rPr>
          <w:rFonts w:ascii="Times New Roman" w:hAnsi="Times New Roman"/>
          <w:sz w:val="28"/>
          <w:szCs w:val="28"/>
        </w:rPr>
        <w:t xml:space="preserve">на </w:t>
      </w:r>
      <w:r w:rsidRPr="00DA5FC2">
        <w:rPr>
          <w:rFonts w:ascii="Times New Roman" w:hAnsi="Times New Roman"/>
          <w:sz w:val="28"/>
          <w:szCs w:val="28"/>
        </w:rPr>
        <w:t>201</w:t>
      </w:r>
      <w:r w:rsidR="00DA5FC2" w:rsidRPr="00DA5FC2">
        <w:rPr>
          <w:rFonts w:ascii="Times New Roman" w:hAnsi="Times New Roman"/>
          <w:sz w:val="28"/>
          <w:szCs w:val="28"/>
        </w:rPr>
        <w:t>8</w:t>
      </w:r>
      <w:r w:rsidR="002C79A7" w:rsidRPr="00DA5FC2">
        <w:rPr>
          <w:rFonts w:ascii="Times New Roman" w:hAnsi="Times New Roman"/>
          <w:sz w:val="28"/>
          <w:szCs w:val="28"/>
        </w:rPr>
        <w:t>-</w:t>
      </w:r>
      <w:r w:rsidRPr="00DA5FC2">
        <w:rPr>
          <w:rFonts w:ascii="Times New Roman" w:hAnsi="Times New Roman"/>
          <w:sz w:val="28"/>
          <w:szCs w:val="28"/>
        </w:rPr>
        <w:t>20</w:t>
      </w:r>
      <w:r w:rsidR="00DA5FC2" w:rsidRPr="00DA5FC2">
        <w:rPr>
          <w:rFonts w:ascii="Times New Roman" w:hAnsi="Times New Roman"/>
          <w:sz w:val="28"/>
          <w:szCs w:val="28"/>
        </w:rPr>
        <w:t>2</w:t>
      </w:r>
      <w:r w:rsidR="00743D5B">
        <w:rPr>
          <w:rFonts w:ascii="Times New Roman" w:hAnsi="Times New Roman"/>
          <w:sz w:val="28"/>
          <w:szCs w:val="28"/>
        </w:rPr>
        <w:t>1</w:t>
      </w:r>
      <w:r w:rsidRPr="00440D8E">
        <w:rPr>
          <w:rFonts w:ascii="Times New Roman" w:hAnsi="Times New Roman"/>
          <w:sz w:val="28"/>
          <w:szCs w:val="28"/>
        </w:rPr>
        <w:t xml:space="preserve"> годы по </w:t>
      </w:r>
      <w:r w:rsidRPr="00712014">
        <w:rPr>
          <w:rFonts w:ascii="Times New Roman" w:hAnsi="Times New Roman"/>
          <w:sz w:val="28"/>
          <w:szCs w:val="28"/>
        </w:rPr>
        <w:t>п.1.1.</w:t>
      </w:r>
      <w:r w:rsidR="00712014" w:rsidRPr="00712014">
        <w:rPr>
          <w:rFonts w:ascii="Times New Roman" w:hAnsi="Times New Roman"/>
          <w:sz w:val="28"/>
          <w:szCs w:val="28"/>
        </w:rPr>
        <w:t>6</w:t>
      </w:r>
      <w:r w:rsidRPr="00712014">
        <w:rPr>
          <w:rFonts w:ascii="Times New Roman" w:hAnsi="Times New Roman"/>
          <w:sz w:val="28"/>
          <w:szCs w:val="28"/>
        </w:rPr>
        <w:t xml:space="preserve">. </w:t>
      </w:r>
      <w:r w:rsidR="00B86192" w:rsidRPr="00712014">
        <w:rPr>
          <w:rFonts w:ascii="Times New Roman" w:hAnsi="Times New Roman"/>
          <w:sz w:val="28"/>
          <w:szCs w:val="28"/>
        </w:rPr>
        <w:t>«</w:t>
      </w:r>
      <w:r w:rsidR="00712014">
        <w:rPr>
          <w:rFonts w:ascii="Times New Roman" w:hAnsi="Times New Roman"/>
          <w:sz w:val="28"/>
          <w:szCs w:val="28"/>
        </w:rPr>
        <w:t xml:space="preserve">Организация и проведение, мероприятий, направленных на </w:t>
      </w:r>
      <w:r w:rsidR="0072348E">
        <w:rPr>
          <w:rFonts w:ascii="Times New Roman" w:hAnsi="Times New Roman"/>
          <w:sz w:val="28"/>
          <w:szCs w:val="28"/>
        </w:rPr>
        <w:t>содействие молодежи в трудной жизненной ситуации</w:t>
      </w:r>
      <w:r w:rsidR="00B86192" w:rsidRPr="00712014">
        <w:rPr>
          <w:rFonts w:ascii="Times New Roman" w:hAnsi="Times New Roman"/>
          <w:sz w:val="28"/>
          <w:szCs w:val="28"/>
        </w:rPr>
        <w:t xml:space="preserve">» </w:t>
      </w:r>
      <w:r w:rsidRPr="00712014">
        <w:rPr>
          <w:rFonts w:ascii="Times New Roman" w:hAnsi="Times New Roman"/>
          <w:sz w:val="28"/>
          <w:szCs w:val="28"/>
        </w:rPr>
        <w:t xml:space="preserve">согласно приказу комитета по делам молодежи № </w:t>
      </w:r>
      <w:r w:rsidR="00611810">
        <w:rPr>
          <w:rFonts w:ascii="Times New Roman" w:hAnsi="Times New Roman"/>
          <w:sz w:val="28"/>
          <w:szCs w:val="28"/>
        </w:rPr>
        <w:t>66</w:t>
      </w:r>
      <w:r w:rsidR="00331F9E" w:rsidRPr="00712014">
        <w:rPr>
          <w:rFonts w:ascii="Times New Roman" w:hAnsi="Times New Roman"/>
          <w:sz w:val="28"/>
          <w:szCs w:val="28"/>
        </w:rPr>
        <w:t xml:space="preserve"> от </w:t>
      </w:r>
      <w:r w:rsidR="003072D0" w:rsidRPr="00712014">
        <w:rPr>
          <w:rFonts w:ascii="Times New Roman" w:hAnsi="Times New Roman"/>
          <w:sz w:val="28"/>
          <w:szCs w:val="28"/>
        </w:rPr>
        <w:t>1</w:t>
      </w:r>
      <w:r w:rsidR="00611810">
        <w:rPr>
          <w:rFonts w:ascii="Times New Roman" w:hAnsi="Times New Roman"/>
          <w:sz w:val="28"/>
          <w:szCs w:val="28"/>
        </w:rPr>
        <w:t>9</w:t>
      </w:r>
      <w:r w:rsidR="00331F9E" w:rsidRPr="00712014">
        <w:rPr>
          <w:rFonts w:ascii="Times New Roman" w:hAnsi="Times New Roman"/>
          <w:sz w:val="28"/>
          <w:szCs w:val="28"/>
        </w:rPr>
        <w:t>.0</w:t>
      </w:r>
      <w:r w:rsidR="003072D0" w:rsidRPr="00712014">
        <w:rPr>
          <w:rFonts w:ascii="Times New Roman" w:hAnsi="Times New Roman"/>
          <w:sz w:val="28"/>
          <w:szCs w:val="28"/>
        </w:rPr>
        <w:t>3</w:t>
      </w:r>
      <w:r w:rsidR="00331F9E" w:rsidRPr="00712014">
        <w:rPr>
          <w:rFonts w:ascii="Times New Roman" w:hAnsi="Times New Roman"/>
          <w:sz w:val="28"/>
          <w:szCs w:val="28"/>
        </w:rPr>
        <w:t>.201</w:t>
      </w:r>
      <w:r w:rsidR="00611810">
        <w:rPr>
          <w:rFonts w:ascii="Times New Roman" w:hAnsi="Times New Roman"/>
          <w:sz w:val="28"/>
          <w:szCs w:val="28"/>
        </w:rPr>
        <w:t xml:space="preserve">8 </w:t>
      </w:r>
      <w:r w:rsidR="00331F9E" w:rsidRPr="00712014">
        <w:rPr>
          <w:rFonts w:ascii="Times New Roman" w:hAnsi="Times New Roman"/>
          <w:sz w:val="28"/>
          <w:szCs w:val="28"/>
        </w:rPr>
        <w:t>г</w:t>
      </w:r>
      <w:r w:rsidR="00B86192" w:rsidRPr="004D068E">
        <w:rPr>
          <w:rFonts w:ascii="Times New Roman" w:hAnsi="Times New Roman"/>
          <w:sz w:val="28"/>
          <w:szCs w:val="28"/>
        </w:rPr>
        <w:t>.</w:t>
      </w:r>
      <w:r w:rsidRPr="004D068E">
        <w:rPr>
          <w:rFonts w:ascii="Times New Roman" w:hAnsi="Times New Roman"/>
          <w:sz w:val="28"/>
          <w:szCs w:val="28"/>
        </w:rPr>
        <w:t xml:space="preserve"> </w:t>
      </w:r>
      <w:r w:rsidR="004D068E">
        <w:rPr>
          <w:rFonts w:ascii="Times New Roman" w:hAnsi="Times New Roman"/>
          <w:sz w:val="28"/>
          <w:szCs w:val="28"/>
        </w:rPr>
        <w:t>27 сентября</w:t>
      </w:r>
      <w:r w:rsidR="005A326B" w:rsidRPr="004D068E">
        <w:rPr>
          <w:rFonts w:ascii="Times New Roman" w:hAnsi="Times New Roman"/>
          <w:sz w:val="28"/>
          <w:szCs w:val="28"/>
        </w:rPr>
        <w:t xml:space="preserve"> 201</w:t>
      </w:r>
      <w:r w:rsidR="004D068E">
        <w:rPr>
          <w:rFonts w:ascii="Times New Roman" w:hAnsi="Times New Roman"/>
          <w:sz w:val="28"/>
          <w:szCs w:val="28"/>
        </w:rPr>
        <w:t>8</w:t>
      </w:r>
      <w:r w:rsidR="005A326B" w:rsidRPr="004D068E">
        <w:rPr>
          <w:rFonts w:ascii="Times New Roman" w:hAnsi="Times New Roman"/>
          <w:sz w:val="28"/>
          <w:szCs w:val="28"/>
        </w:rPr>
        <w:t xml:space="preserve"> года</w:t>
      </w:r>
      <w:r w:rsidR="005A326B">
        <w:rPr>
          <w:rFonts w:ascii="Times New Roman" w:hAnsi="Times New Roman"/>
          <w:sz w:val="28"/>
          <w:szCs w:val="28"/>
        </w:rPr>
        <w:t xml:space="preserve"> </w:t>
      </w:r>
      <w:r w:rsidR="003B6681" w:rsidRPr="00440D8E">
        <w:rPr>
          <w:rFonts w:ascii="Times New Roman" w:hAnsi="Times New Roman"/>
          <w:sz w:val="28"/>
          <w:szCs w:val="28"/>
        </w:rPr>
        <w:t xml:space="preserve">прошел </w:t>
      </w:r>
      <w:r w:rsidR="00743D5B">
        <w:rPr>
          <w:rFonts w:ascii="Times New Roman" w:hAnsi="Times New Roman"/>
          <w:sz w:val="28"/>
          <w:szCs w:val="28"/>
        </w:rPr>
        <w:t>круглый стол «Конструктивное решение конфликтов в молодежной среде»</w:t>
      </w:r>
      <w:r w:rsidR="004D068E">
        <w:rPr>
          <w:rFonts w:ascii="Times New Roman" w:hAnsi="Times New Roman"/>
          <w:sz w:val="28"/>
          <w:szCs w:val="28"/>
        </w:rPr>
        <w:t>.</w:t>
      </w:r>
    </w:p>
    <w:p w:rsidR="004D068E" w:rsidRDefault="00743D5B" w:rsidP="008004C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068E">
        <w:rPr>
          <w:rFonts w:ascii="Times New Roman" w:hAnsi="Times New Roman"/>
          <w:sz w:val="28"/>
          <w:szCs w:val="28"/>
          <w:lang w:eastAsia="en-US"/>
        </w:rPr>
        <w:t xml:space="preserve">Цель данного мероприятия – информирование </w:t>
      </w:r>
      <w:r w:rsidR="004D068E">
        <w:rPr>
          <w:rFonts w:ascii="Times New Roman" w:hAnsi="Times New Roman"/>
          <w:sz w:val="28"/>
          <w:szCs w:val="28"/>
        </w:rPr>
        <w:t xml:space="preserve"> специалистов, работающих с молодыми людьми о современных</w:t>
      </w:r>
      <w:r w:rsidR="008004C1">
        <w:rPr>
          <w:rFonts w:ascii="Times New Roman" w:hAnsi="Times New Roman"/>
          <w:sz w:val="28"/>
          <w:szCs w:val="28"/>
        </w:rPr>
        <w:t xml:space="preserve"> технологиях профилактики и разрешения конфликтов.</w:t>
      </w:r>
    </w:p>
    <w:p w:rsidR="004D068E" w:rsidRDefault="004D068E" w:rsidP="008004C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Круглый стол проходил в большом зале мэрии г. Новосибирска (Красный проспект, 34). </w:t>
      </w:r>
      <w:r w:rsidR="00440D8E" w:rsidRPr="00B50158">
        <w:rPr>
          <w:sz w:val="28"/>
          <w:szCs w:val="28"/>
        </w:rPr>
        <w:t xml:space="preserve">На </w:t>
      </w:r>
      <w:r>
        <w:rPr>
          <w:sz w:val="28"/>
          <w:szCs w:val="28"/>
        </w:rPr>
        <w:t>мероприятии</w:t>
      </w:r>
      <w:r w:rsidR="00440D8E" w:rsidRPr="00B50158">
        <w:rPr>
          <w:sz w:val="28"/>
          <w:szCs w:val="28"/>
        </w:rPr>
        <w:t xml:space="preserve"> </w:t>
      </w:r>
      <w:r w:rsidR="00974575" w:rsidRPr="00B50158">
        <w:rPr>
          <w:sz w:val="28"/>
          <w:szCs w:val="28"/>
        </w:rPr>
        <w:t xml:space="preserve">были представлены результаты исследования </w:t>
      </w:r>
      <w:r w:rsidR="00974575">
        <w:rPr>
          <w:color w:val="000000"/>
          <w:sz w:val="28"/>
          <w:szCs w:val="28"/>
          <w:shd w:val="clear" w:color="auto" w:fill="FFFFFF"/>
        </w:rPr>
        <w:t xml:space="preserve">отношения </w:t>
      </w:r>
      <w:r w:rsidRPr="004D068E">
        <w:rPr>
          <w:color w:val="000000"/>
          <w:sz w:val="28"/>
          <w:szCs w:val="28"/>
          <w:shd w:val="clear" w:color="auto" w:fill="FFFFFF"/>
        </w:rPr>
        <w:t>к конфликтам молодежи города Новосибирска</w:t>
      </w:r>
      <w:r w:rsidR="00974575">
        <w:rPr>
          <w:color w:val="000000"/>
          <w:sz w:val="28"/>
          <w:szCs w:val="28"/>
          <w:shd w:val="clear" w:color="auto" w:fill="FFFFFF"/>
        </w:rPr>
        <w:t>, которое было проведено специалистами основных отделов</w:t>
      </w:r>
      <w:r w:rsidR="008004C1">
        <w:rPr>
          <w:color w:val="000000"/>
          <w:sz w:val="28"/>
          <w:szCs w:val="28"/>
          <w:shd w:val="clear" w:color="auto" w:fill="FFFFFF"/>
        </w:rPr>
        <w:t xml:space="preserve"> МКУ Центр «Родник»</w:t>
      </w:r>
      <w:r>
        <w:rPr>
          <w:color w:val="000000"/>
          <w:sz w:val="28"/>
          <w:szCs w:val="28"/>
          <w:shd w:val="clear" w:color="auto" w:fill="FFFFFF"/>
        </w:rPr>
        <w:t xml:space="preserve"> в 2018 году</w:t>
      </w:r>
      <w:r w:rsidR="0097457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50158" w:rsidRDefault="004D068E" w:rsidP="008004C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8004C1">
        <w:rPr>
          <w:sz w:val="28"/>
          <w:szCs w:val="28"/>
        </w:rPr>
        <w:t xml:space="preserve">на данном круглом столе </w:t>
      </w:r>
      <w:r>
        <w:rPr>
          <w:sz w:val="28"/>
          <w:szCs w:val="28"/>
        </w:rPr>
        <w:t>был</w:t>
      </w:r>
      <w:r w:rsidRPr="00A33ACA">
        <w:rPr>
          <w:sz w:val="28"/>
          <w:szCs w:val="28"/>
        </w:rPr>
        <w:t xml:space="preserve"> представлен практический опыт специалистов, </w:t>
      </w:r>
      <w:r>
        <w:rPr>
          <w:sz w:val="28"/>
          <w:szCs w:val="28"/>
        </w:rPr>
        <w:t>ведущих</w:t>
      </w:r>
      <w:r w:rsidRPr="00A33ACA">
        <w:rPr>
          <w:sz w:val="28"/>
          <w:szCs w:val="28"/>
        </w:rPr>
        <w:t xml:space="preserve"> деятельность в данном направлении</w:t>
      </w:r>
      <w:r>
        <w:rPr>
          <w:sz w:val="28"/>
          <w:szCs w:val="28"/>
        </w:rPr>
        <w:t>.</w:t>
      </w:r>
      <w:r w:rsidR="008004C1">
        <w:rPr>
          <w:sz w:val="28"/>
          <w:szCs w:val="28"/>
        </w:rPr>
        <w:t xml:space="preserve"> Участники познакомились с актуальными вопросами применения восстановительных технологий в подростковой и молодежной среде. </w:t>
      </w:r>
    </w:p>
    <w:p w:rsidR="00440D8E" w:rsidRDefault="00B50158" w:rsidP="0080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04C1">
        <w:rPr>
          <w:rFonts w:ascii="Times New Roman" w:hAnsi="Times New Roman"/>
          <w:sz w:val="28"/>
          <w:szCs w:val="28"/>
        </w:rPr>
        <w:t>данном мероприятии</w:t>
      </w:r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8004C1" w:rsidRPr="00C75476">
        <w:rPr>
          <w:rFonts w:ascii="Times New Roman" w:hAnsi="Times New Roman"/>
          <w:sz w:val="28"/>
          <w:szCs w:val="28"/>
        </w:rPr>
        <w:t>специалисты органов системы профилактики</w:t>
      </w:r>
      <w:r w:rsidR="008004C1">
        <w:rPr>
          <w:rFonts w:ascii="Times New Roman" w:hAnsi="Times New Roman"/>
          <w:sz w:val="28"/>
          <w:szCs w:val="28"/>
        </w:rPr>
        <w:t>,</w:t>
      </w:r>
      <w:r w:rsidR="008004C1" w:rsidRPr="00C75476">
        <w:rPr>
          <w:rFonts w:ascii="Times New Roman" w:hAnsi="Times New Roman"/>
          <w:sz w:val="28"/>
          <w:szCs w:val="28"/>
        </w:rPr>
        <w:t xml:space="preserve"> специалисты подведомственных учреждений комитета по делам молодежи мэрии города Новосибирска</w:t>
      </w:r>
      <w:r w:rsidR="008004C1">
        <w:rPr>
          <w:rFonts w:ascii="Times New Roman" w:hAnsi="Times New Roman"/>
          <w:sz w:val="28"/>
          <w:szCs w:val="28"/>
        </w:rPr>
        <w:t>,</w:t>
      </w:r>
      <w:r w:rsidR="008004C1" w:rsidRPr="00C75476">
        <w:rPr>
          <w:rFonts w:ascii="Times New Roman" w:hAnsi="Times New Roman"/>
          <w:sz w:val="28"/>
          <w:szCs w:val="28"/>
        </w:rPr>
        <w:t xml:space="preserve"> представители администрации</w:t>
      </w:r>
      <w:r w:rsidR="008004C1">
        <w:rPr>
          <w:rFonts w:ascii="Times New Roman" w:hAnsi="Times New Roman"/>
          <w:sz w:val="28"/>
          <w:szCs w:val="28"/>
        </w:rPr>
        <w:t xml:space="preserve"> города,</w:t>
      </w:r>
      <w:r w:rsidR="008004C1" w:rsidRPr="00C75476">
        <w:rPr>
          <w:rFonts w:ascii="Times New Roman" w:hAnsi="Times New Roman"/>
          <w:sz w:val="28"/>
          <w:szCs w:val="28"/>
        </w:rPr>
        <w:t xml:space="preserve"> </w:t>
      </w:r>
      <w:r w:rsidR="008004C1">
        <w:rPr>
          <w:rFonts w:ascii="Times New Roman" w:hAnsi="Times New Roman"/>
          <w:sz w:val="28"/>
          <w:szCs w:val="28"/>
        </w:rPr>
        <w:t>члены</w:t>
      </w:r>
      <w:r w:rsidR="008004C1" w:rsidRPr="00C75476">
        <w:rPr>
          <w:rFonts w:ascii="Times New Roman" w:hAnsi="Times New Roman"/>
          <w:sz w:val="28"/>
          <w:szCs w:val="28"/>
        </w:rPr>
        <w:t xml:space="preserve"> комис</w:t>
      </w:r>
      <w:r w:rsidR="008004C1">
        <w:rPr>
          <w:rFonts w:ascii="Times New Roman" w:hAnsi="Times New Roman"/>
          <w:sz w:val="28"/>
          <w:szCs w:val="28"/>
        </w:rPr>
        <w:t>сий по делам несовершеннолетних,</w:t>
      </w:r>
      <w:r w:rsidR="008004C1" w:rsidRPr="00C75476">
        <w:rPr>
          <w:rFonts w:ascii="Times New Roman" w:hAnsi="Times New Roman"/>
          <w:sz w:val="28"/>
          <w:szCs w:val="28"/>
        </w:rPr>
        <w:t xml:space="preserve"> </w:t>
      </w:r>
      <w:r w:rsidR="008004C1">
        <w:rPr>
          <w:rFonts w:ascii="Times New Roman" w:hAnsi="Times New Roman"/>
          <w:sz w:val="28"/>
          <w:szCs w:val="28"/>
        </w:rPr>
        <w:t>инспектора ПДН,</w:t>
      </w:r>
      <w:r w:rsidR="008004C1" w:rsidRPr="00C75476">
        <w:rPr>
          <w:rFonts w:ascii="Times New Roman" w:hAnsi="Times New Roman"/>
          <w:sz w:val="28"/>
          <w:szCs w:val="28"/>
        </w:rPr>
        <w:t xml:space="preserve"> специалисты учреждений образования</w:t>
      </w:r>
      <w:r w:rsidR="008004C1">
        <w:rPr>
          <w:rFonts w:ascii="Times New Roman" w:hAnsi="Times New Roman"/>
          <w:sz w:val="28"/>
          <w:szCs w:val="28"/>
        </w:rPr>
        <w:t xml:space="preserve"> и</w:t>
      </w:r>
      <w:r w:rsidR="008004C1" w:rsidRPr="00C75476">
        <w:rPr>
          <w:rFonts w:ascii="Times New Roman" w:hAnsi="Times New Roman"/>
          <w:sz w:val="28"/>
          <w:szCs w:val="28"/>
        </w:rPr>
        <w:t xml:space="preserve"> социального 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40D8E" w:rsidRPr="00440D8E">
        <w:rPr>
          <w:rFonts w:ascii="Times New Roman" w:hAnsi="Times New Roman"/>
          <w:sz w:val="28"/>
          <w:szCs w:val="28"/>
        </w:rPr>
        <w:t xml:space="preserve">Участникам </w:t>
      </w:r>
      <w:r w:rsidR="008004C1">
        <w:rPr>
          <w:rFonts w:ascii="Times New Roman" w:hAnsi="Times New Roman"/>
          <w:sz w:val="28"/>
          <w:szCs w:val="28"/>
        </w:rPr>
        <w:t>круглого стола</w:t>
      </w:r>
      <w:r w:rsidR="00440D8E" w:rsidRPr="00440D8E">
        <w:rPr>
          <w:rFonts w:ascii="Times New Roman" w:hAnsi="Times New Roman"/>
          <w:sz w:val="28"/>
          <w:szCs w:val="28"/>
        </w:rPr>
        <w:t xml:space="preserve"> были вручены информационные буклеты </w:t>
      </w:r>
      <w:r w:rsidR="008004C1">
        <w:rPr>
          <w:rFonts w:ascii="Times New Roman" w:hAnsi="Times New Roman"/>
          <w:sz w:val="28"/>
          <w:szCs w:val="28"/>
        </w:rPr>
        <w:t xml:space="preserve">о Территориальной службе примирения и о Городском центре психолого-педагогической поддержки молодежи «Родник» </w:t>
      </w:r>
      <w:r w:rsidR="00974575">
        <w:rPr>
          <w:rFonts w:ascii="Times New Roman" w:hAnsi="Times New Roman"/>
          <w:sz w:val="28"/>
          <w:szCs w:val="28"/>
        </w:rPr>
        <w:t>согласно смете</w:t>
      </w:r>
      <w:r w:rsidR="00440D8E" w:rsidRPr="00440D8E">
        <w:rPr>
          <w:rFonts w:ascii="Times New Roman" w:hAnsi="Times New Roman"/>
          <w:sz w:val="28"/>
          <w:szCs w:val="28"/>
        </w:rPr>
        <w:t>. Всего</w:t>
      </w:r>
      <w:r>
        <w:rPr>
          <w:rFonts w:ascii="Times New Roman" w:hAnsi="Times New Roman"/>
          <w:sz w:val="28"/>
          <w:szCs w:val="28"/>
        </w:rPr>
        <w:t xml:space="preserve"> в мероприятии приняли участие </w:t>
      </w:r>
      <w:r w:rsidR="008004C1">
        <w:rPr>
          <w:rFonts w:ascii="Times New Roman" w:hAnsi="Times New Roman"/>
          <w:sz w:val="28"/>
          <w:szCs w:val="28"/>
        </w:rPr>
        <w:t>1</w:t>
      </w:r>
      <w:r w:rsidR="00777E9C">
        <w:rPr>
          <w:rFonts w:ascii="Times New Roman" w:hAnsi="Times New Roman"/>
          <w:sz w:val="28"/>
          <w:szCs w:val="28"/>
        </w:rPr>
        <w:t>3</w:t>
      </w:r>
      <w:r w:rsidR="008004C1">
        <w:rPr>
          <w:rFonts w:ascii="Times New Roman" w:hAnsi="Times New Roman"/>
          <w:sz w:val="28"/>
          <w:szCs w:val="28"/>
        </w:rPr>
        <w:t>0</w:t>
      </w:r>
      <w:r w:rsidR="00440D8E" w:rsidRPr="00440D8E">
        <w:rPr>
          <w:rFonts w:ascii="Times New Roman" w:hAnsi="Times New Roman"/>
          <w:sz w:val="28"/>
          <w:szCs w:val="28"/>
        </w:rPr>
        <w:t xml:space="preserve"> человек.</w:t>
      </w:r>
    </w:p>
    <w:p w:rsidR="00D53B8A" w:rsidRPr="008004C1" w:rsidRDefault="008004C1" w:rsidP="0080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круглого стола «Конструктивное решение конфликтов в молодежной среде» была принята резолюция, определяющая дальнейшую работу специалистов в данном направлении.</w:t>
      </w:r>
    </w:p>
    <w:sectPr w:rsidR="00D53B8A" w:rsidRPr="008004C1" w:rsidSect="006924D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EE" w:rsidRDefault="00393EEE">
      <w:r>
        <w:separator/>
      </w:r>
    </w:p>
  </w:endnote>
  <w:endnote w:type="continuationSeparator" w:id="0">
    <w:p w:rsidR="00393EEE" w:rsidRDefault="0039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81" w:rsidRDefault="00070F65" w:rsidP="006924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6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681" w:rsidRDefault="003B6681" w:rsidP="002337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81" w:rsidRDefault="00070F65" w:rsidP="006924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668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04C1">
      <w:rPr>
        <w:rStyle w:val="a9"/>
        <w:noProof/>
      </w:rPr>
      <w:t>2</w:t>
    </w:r>
    <w:r>
      <w:rPr>
        <w:rStyle w:val="a9"/>
      </w:rPr>
      <w:fldChar w:fldCharType="end"/>
    </w:r>
  </w:p>
  <w:p w:rsidR="003B6681" w:rsidRDefault="003B6681" w:rsidP="002337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EE" w:rsidRDefault="00393EEE">
      <w:r>
        <w:separator/>
      </w:r>
    </w:p>
  </w:footnote>
  <w:footnote w:type="continuationSeparator" w:id="0">
    <w:p w:rsidR="00393EEE" w:rsidRDefault="00393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254"/>
    <w:multiLevelType w:val="hybridMultilevel"/>
    <w:tmpl w:val="AD1EE7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F4045A1"/>
    <w:multiLevelType w:val="hybridMultilevel"/>
    <w:tmpl w:val="EA4C1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D4FFE"/>
    <w:multiLevelType w:val="hybridMultilevel"/>
    <w:tmpl w:val="FD683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B146F"/>
    <w:multiLevelType w:val="hybridMultilevel"/>
    <w:tmpl w:val="31C6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0D"/>
    <w:rsid w:val="0002459F"/>
    <w:rsid w:val="00041CD5"/>
    <w:rsid w:val="00056584"/>
    <w:rsid w:val="00066DC0"/>
    <w:rsid w:val="00070F65"/>
    <w:rsid w:val="00074A4B"/>
    <w:rsid w:val="000C2147"/>
    <w:rsid w:val="000D54EE"/>
    <w:rsid w:val="000D6D35"/>
    <w:rsid w:val="00100444"/>
    <w:rsid w:val="0010443F"/>
    <w:rsid w:val="00106E94"/>
    <w:rsid w:val="001374EA"/>
    <w:rsid w:val="001526F8"/>
    <w:rsid w:val="0017285E"/>
    <w:rsid w:val="00181DAA"/>
    <w:rsid w:val="001A6DA1"/>
    <w:rsid w:val="001D6C2B"/>
    <w:rsid w:val="001F4732"/>
    <w:rsid w:val="002046CD"/>
    <w:rsid w:val="00225BC2"/>
    <w:rsid w:val="0023379B"/>
    <w:rsid w:val="00236BE3"/>
    <w:rsid w:val="002808EB"/>
    <w:rsid w:val="002A0AEA"/>
    <w:rsid w:val="002A299F"/>
    <w:rsid w:val="002A3B63"/>
    <w:rsid w:val="002C79A7"/>
    <w:rsid w:val="002E39F8"/>
    <w:rsid w:val="003072D0"/>
    <w:rsid w:val="00314DCD"/>
    <w:rsid w:val="00331D49"/>
    <w:rsid w:val="00331F9E"/>
    <w:rsid w:val="00331FEB"/>
    <w:rsid w:val="00344C65"/>
    <w:rsid w:val="00363EE9"/>
    <w:rsid w:val="0038499E"/>
    <w:rsid w:val="00386CEC"/>
    <w:rsid w:val="003926EC"/>
    <w:rsid w:val="00393EEE"/>
    <w:rsid w:val="00397AFE"/>
    <w:rsid w:val="003B1D9F"/>
    <w:rsid w:val="003B6681"/>
    <w:rsid w:val="003C3936"/>
    <w:rsid w:val="003E753C"/>
    <w:rsid w:val="003F4C36"/>
    <w:rsid w:val="003F5799"/>
    <w:rsid w:val="00414E03"/>
    <w:rsid w:val="00440D8E"/>
    <w:rsid w:val="00450B66"/>
    <w:rsid w:val="0046129C"/>
    <w:rsid w:val="0048072B"/>
    <w:rsid w:val="00495013"/>
    <w:rsid w:val="004C081C"/>
    <w:rsid w:val="004D00B4"/>
    <w:rsid w:val="004D068E"/>
    <w:rsid w:val="004E341D"/>
    <w:rsid w:val="004F677B"/>
    <w:rsid w:val="00501E85"/>
    <w:rsid w:val="00515B8D"/>
    <w:rsid w:val="005311B5"/>
    <w:rsid w:val="005514F7"/>
    <w:rsid w:val="00554FCD"/>
    <w:rsid w:val="00563BE4"/>
    <w:rsid w:val="00574D3E"/>
    <w:rsid w:val="00575443"/>
    <w:rsid w:val="00586823"/>
    <w:rsid w:val="005A326B"/>
    <w:rsid w:val="005C3828"/>
    <w:rsid w:val="005D640D"/>
    <w:rsid w:val="005D76AB"/>
    <w:rsid w:val="005F3070"/>
    <w:rsid w:val="00611810"/>
    <w:rsid w:val="00617A6A"/>
    <w:rsid w:val="006524CF"/>
    <w:rsid w:val="00660B05"/>
    <w:rsid w:val="006715EB"/>
    <w:rsid w:val="006924D9"/>
    <w:rsid w:val="006A1F39"/>
    <w:rsid w:val="006A4B33"/>
    <w:rsid w:val="006A5DD1"/>
    <w:rsid w:val="006A63B8"/>
    <w:rsid w:val="006B16CD"/>
    <w:rsid w:val="006D03F4"/>
    <w:rsid w:val="00703934"/>
    <w:rsid w:val="00712014"/>
    <w:rsid w:val="00712B04"/>
    <w:rsid w:val="0072348E"/>
    <w:rsid w:val="00743D5B"/>
    <w:rsid w:val="00746A7F"/>
    <w:rsid w:val="007647A0"/>
    <w:rsid w:val="00771502"/>
    <w:rsid w:val="0077572C"/>
    <w:rsid w:val="00777E9C"/>
    <w:rsid w:val="0078240D"/>
    <w:rsid w:val="00783136"/>
    <w:rsid w:val="007A2061"/>
    <w:rsid w:val="007D4698"/>
    <w:rsid w:val="007E0CE3"/>
    <w:rsid w:val="007E4366"/>
    <w:rsid w:val="00800138"/>
    <w:rsid w:val="008004C1"/>
    <w:rsid w:val="008009BB"/>
    <w:rsid w:val="00810746"/>
    <w:rsid w:val="0085792C"/>
    <w:rsid w:val="0086537E"/>
    <w:rsid w:val="00867AA6"/>
    <w:rsid w:val="008728C9"/>
    <w:rsid w:val="00882DAD"/>
    <w:rsid w:val="00886824"/>
    <w:rsid w:val="008A76CB"/>
    <w:rsid w:val="008B6784"/>
    <w:rsid w:val="008C15AA"/>
    <w:rsid w:val="008C4D23"/>
    <w:rsid w:val="008D7F6D"/>
    <w:rsid w:val="008E0C8E"/>
    <w:rsid w:val="008F7602"/>
    <w:rsid w:val="00907F81"/>
    <w:rsid w:val="009162FF"/>
    <w:rsid w:val="00927666"/>
    <w:rsid w:val="00933430"/>
    <w:rsid w:val="00936D27"/>
    <w:rsid w:val="00957AB0"/>
    <w:rsid w:val="0096451E"/>
    <w:rsid w:val="009716BB"/>
    <w:rsid w:val="00974575"/>
    <w:rsid w:val="00990499"/>
    <w:rsid w:val="009A25B6"/>
    <w:rsid w:val="009E2942"/>
    <w:rsid w:val="009E6478"/>
    <w:rsid w:val="00A03676"/>
    <w:rsid w:val="00A244A2"/>
    <w:rsid w:val="00A33ABA"/>
    <w:rsid w:val="00A34EFD"/>
    <w:rsid w:val="00A36D04"/>
    <w:rsid w:val="00A40F13"/>
    <w:rsid w:val="00A732B8"/>
    <w:rsid w:val="00A73C7B"/>
    <w:rsid w:val="00A827E1"/>
    <w:rsid w:val="00A8729A"/>
    <w:rsid w:val="00AA158E"/>
    <w:rsid w:val="00AA1A64"/>
    <w:rsid w:val="00AB5C11"/>
    <w:rsid w:val="00AC126F"/>
    <w:rsid w:val="00AC1774"/>
    <w:rsid w:val="00AE7733"/>
    <w:rsid w:val="00AF756A"/>
    <w:rsid w:val="00B421C2"/>
    <w:rsid w:val="00B50158"/>
    <w:rsid w:val="00B74FCD"/>
    <w:rsid w:val="00B86192"/>
    <w:rsid w:val="00B951E8"/>
    <w:rsid w:val="00B973A3"/>
    <w:rsid w:val="00BB76BC"/>
    <w:rsid w:val="00BC01B9"/>
    <w:rsid w:val="00BC60FD"/>
    <w:rsid w:val="00BF42E9"/>
    <w:rsid w:val="00C3287E"/>
    <w:rsid w:val="00C3648E"/>
    <w:rsid w:val="00C375DE"/>
    <w:rsid w:val="00C51C10"/>
    <w:rsid w:val="00C634ED"/>
    <w:rsid w:val="00C728DB"/>
    <w:rsid w:val="00C7515C"/>
    <w:rsid w:val="00C9593F"/>
    <w:rsid w:val="00C97E3C"/>
    <w:rsid w:val="00CA0FC7"/>
    <w:rsid w:val="00CB6AB5"/>
    <w:rsid w:val="00CD325C"/>
    <w:rsid w:val="00CE0835"/>
    <w:rsid w:val="00CF35A2"/>
    <w:rsid w:val="00CF73FA"/>
    <w:rsid w:val="00D02126"/>
    <w:rsid w:val="00D362FC"/>
    <w:rsid w:val="00D4598D"/>
    <w:rsid w:val="00D53B8A"/>
    <w:rsid w:val="00D57C94"/>
    <w:rsid w:val="00D85681"/>
    <w:rsid w:val="00D9706E"/>
    <w:rsid w:val="00DA052E"/>
    <w:rsid w:val="00DA5FC2"/>
    <w:rsid w:val="00DB1CF2"/>
    <w:rsid w:val="00E0478F"/>
    <w:rsid w:val="00E1013E"/>
    <w:rsid w:val="00E23424"/>
    <w:rsid w:val="00E362D0"/>
    <w:rsid w:val="00E60705"/>
    <w:rsid w:val="00E901E9"/>
    <w:rsid w:val="00EA17B9"/>
    <w:rsid w:val="00EA39F5"/>
    <w:rsid w:val="00ED4B21"/>
    <w:rsid w:val="00ED5BAD"/>
    <w:rsid w:val="00EE4F79"/>
    <w:rsid w:val="00EF0015"/>
    <w:rsid w:val="00F02847"/>
    <w:rsid w:val="00F3408D"/>
    <w:rsid w:val="00F675D6"/>
    <w:rsid w:val="00F71BDD"/>
    <w:rsid w:val="00F733A7"/>
    <w:rsid w:val="00F74208"/>
    <w:rsid w:val="00F849FD"/>
    <w:rsid w:val="00F856BB"/>
    <w:rsid w:val="00F904B5"/>
    <w:rsid w:val="00FD5762"/>
    <w:rsid w:val="00FE0086"/>
    <w:rsid w:val="00FE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73A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3A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D6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64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973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973A3"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B973A3"/>
    <w:pPr>
      <w:spacing w:after="0" w:line="240" w:lineRule="auto"/>
      <w:ind w:left="-360" w:right="175" w:firstLine="720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B973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D4598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33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27666"/>
    <w:rPr>
      <w:rFonts w:cs="Times New Roman"/>
    </w:rPr>
  </w:style>
  <w:style w:type="character" w:styleId="a9">
    <w:name w:val="page number"/>
    <w:basedOn w:val="a0"/>
    <w:uiPriority w:val="99"/>
    <w:rsid w:val="0023379B"/>
    <w:rPr>
      <w:rFonts w:cs="Times New Roman"/>
    </w:rPr>
  </w:style>
  <w:style w:type="paragraph" w:customStyle="1" w:styleId="11">
    <w:name w:val="Абзац списка1"/>
    <w:basedOn w:val="a"/>
    <w:uiPriority w:val="99"/>
    <w:rsid w:val="00F849FD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a">
    <w:name w:val="List Paragraph"/>
    <w:basedOn w:val="a"/>
    <w:uiPriority w:val="99"/>
    <w:qFormat/>
    <w:rsid w:val="00ED4B21"/>
    <w:pPr>
      <w:spacing w:after="0" w:line="240" w:lineRule="auto"/>
      <w:ind w:left="720"/>
      <w:contextualSpacing/>
      <w:jc w:val="both"/>
    </w:pPr>
    <w:rPr>
      <w:lang w:eastAsia="en-US"/>
    </w:rPr>
  </w:style>
  <w:style w:type="character" w:styleId="ab">
    <w:name w:val="Hyperlink"/>
    <w:basedOn w:val="a0"/>
    <w:rsid w:val="00B74FCD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B74FCD"/>
    <w:rPr>
      <w:rFonts w:cs="Calibri"/>
    </w:rPr>
  </w:style>
  <w:style w:type="paragraph" w:customStyle="1" w:styleId="2">
    <w:name w:val="Абзац списка2"/>
    <w:basedOn w:val="a"/>
    <w:uiPriority w:val="99"/>
    <w:rsid w:val="0085792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50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73A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73A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D6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64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973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973A3"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rsid w:val="00B973A3"/>
    <w:pPr>
      <w:spacing w:after="0" w:line="240" w:lineRule="auto"/>
      <w:ind w:left="-360" w:right="175" w:firstLine="720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ConsPlusCell">
    <w:name w:val="ConsPlusCell"/>
    <w:uiPriority w:val="99"/>
    <w:rsid w:val="00B973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D459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233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27666"/>
    <w:rPr>
      <w:rFonts w:cs="Times New Roman"/>
    </w:rPr>
  </w:style>
  <w:style w:type="character" w:styleId="a9">
    <w:name w:val="page number"/>
    <w:basedOn w:val="a0"/>
    <w:uiPriority w:val="99"/>
    <w:rsid w:val="0023379B"/>
    <w:rPr>
      <w:rFonts w:cs="Times New Roman"/>
    </w:rPr>
  </w:style>
  <w:style w:type="paragraph" w:customStyle="1" w:styleId="11">
    <w:name w:val="Абзац списка1"/>
    <w:basedOn w:val="a"/>
    <w:uiPriority w:val="99"/>
    <w:rsid w:val="00F849FD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a">
    <w:name w:val="List Paragraph"/>
    <w:basedOn w:val="a"/>
    <w:uiPriority w:val="99"/>
    <w:qFormat/>
    <w:rsid w:val="00ED4B21"/>
    <w:pPr>
      <w:spacing w:after="0" w:line="240" w:lineRule="auto"/>
      <w:ind w:left="720"/>
      <w:contextualSpacing/>
      <w:jc w:val="both"/>
    </w:pPr>
    <w:rPr>
      <w:lang w:eastAsia="en-US"/>
    </w:rPr>
  </w:style>
  <w:style w:type="character" w:styleId="ab">
    <w:name w:val="Hyperlink"/>
    <w:basedOn w:val="a0"/>
    <w:rsid w:val="00B74FCD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B74FCD"/>
    <w:rPr>
      <w:rFonts w:cs="Calibri"/>
    </w:rPr>
  </w:style>
  <w:style w:type="paragraph" w:customStyle="1" w:styleId="2">
    <w:name w:val="Абзац списка2"/>
    <w:basedOn w:val="a"/>
    <w:uiPriority w:val="99"/>
    <w:rsid w:val="0085792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50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td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Acer</cp:lastModifiedBy>
  <cp:revision>7</cp:revision>
  <cp:lastPrinted>2017-09-20T12:00:00Z</cp:lastPrinted>
  <dcterms:created xsi:type="dcterms:W3CDTF">2018-04-28T02:48:00Z</dcterms:created>
  <dcterms:modified xsi:type="dcterms:W3CDTF">2018-09-28T10:02:00Z</dcterms:modified>
</cp:coreProperties>
</file>